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</w:t>
      </w:r>
      <w:r>
        <w:rPr>
          <w:rFonts w:ascii="Calibri" w:hAnsi="Calibri" w:cs="Calibri"/>
          <w:sz w:val="24"/>
          <w:szCs w:val="24"/>
          <w:u w:color="0000C0"/>
        </w:rPr>
        <w:t>h</w:t>
      </w:r>
      <w:r>
        <w:rPr>
          <w:rFonts w:ascii="Calibri" w:hAnsi="Calibri" w:cs="Calibri"/>
          <w:sz w:val="24"/>
          <w:szCs w:val="24"/>
          <w:u w:color="0000C0"/>
        </w:rPr>
        <w:t>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60"/>
        <w:gridCol w:w="703"/>
      </w:tblGrid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BB1522" w:rsidP="00BB1522">
            <w:pPr>
              <w:jc w:val="center"/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260" w:type="dxa"/>
            <w:vAlign w:val="center"/>
          </w:tcPr>
          <w:p w:rsidR="008F7631" w:rsidRPr="00C70FFC" w:rsidRDefault="000A4AAA" w:rsidP="00BB152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Einarbeitung ins Thema Hybri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  <w:u w:color="0000C0"/>
              </w:rPr>
              <w:t>dantrieb</w:t>
            </w: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BB1522">
        <w:trPr>
          <w:trHeight w:hRule="exact" w:val="567"/>
        </w:trPr>
        <w:tc>
          <w:tcPr>
            <w:tcW w:w="1068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260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15" w:rsidRDefault="00344B15">
      <w:r>
        <w:separator/>
      </w:r>
    </w:p>
  </w:endnote>
  <w:endnote w:type="continuationSeparator" w:id="0">
    <w:p w:rsidR="00344B15" w:rsidRDefault="0034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0A4AAA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</w:t>
    </w:r>
    <w:r w:rsidRPr="00ED50F8">
      <w:rPr>
        <w:rFonts w:ascii="Calibri" w:hAnsi="Calibri" w:cs="Calibri"/>
        <w:sz w:val="24"/>
        <w:szCs w:val="24"/>
      </w:rPr>
      <w:t>i</w:t>
    </w:r>
    <w:r w:rsidRPr="00ED50F8">
      <w:rPr>
        <w:rFonts w:ascii="Calibri" w:hAnsi="Calibri" w:cs="Calibri"/>
        <w:sz w:val="24"/>
        <w:szCs w:val="24"/>
      </w:rPr>
      <w:t>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15" w:rsidRDefault="00344B15">
      <w:r>
        <w:separator/>
      </w:r>
    </w:p>
  </w:footnote>
  <w:footnote w:type="continuationSeparator" w:id="0">
    <w:p w:rsidR="00344B15" w:rsidRDefault="0034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F32AB9">
      <w:rPr>
        <w:rFonts w:ascii="Calibri" w:hAnsi="Calibri" w:cs="Calibri"/>
        <w:sz w:val="24"/>
        <w:szCs w:val="24"/>
      </w:rPr>
      <w:t xml:space="preserve"> Malte K.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BB1522">
      <w:rPr>
        <w:rFonts w:ascii="Calibri" w:hAnsi="Calibri" w:cs="Calibri"/>
        <w:sz w:val="24"/>
        <w:szCs w:val="24"/>
      </w:rPr>
      <w:t>FOT-15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BB1522">
      <w:rPr>
        <w:rFonts w:ascii="Calibri" w:hAnsi="Calibri" w:cs="Calibri"/>
        <w:sz w:val="24"/>
        <w:szCs w:val="24"/>
      </w:rPr>
      <w:t>2016/2017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0A4AAA">
      <w:rPr>
        <w:rFonts w:ascii="Calibri" w:hAnsi="Calibri" w:cs="Calibri"/>
        <w:noProof/>
        <w:sz w:val="12"/>
        <w:szCs w:val="12"/>
      </w:rPr>
      <w:t>10.03.2017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BB1522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Hybriedantrieb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A4AAA"/>
    <w:rsid w:val="000B040A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44B15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1522"/>
    <w:rsid w:val="00BB2EF8"/>
    <w:rsid w:val="00BC23E2"/>
    <w:rsid w:val="00BF5E34"/>
    <w:rsid w:val="00C07E21"/>
    <w:rsid w:val="00C328F2"/>
    <w:rsid w:val="00C70FFC"/>
    <w:rsid w:val="00CD28BC"/>
    <w:rsid w:val="00D0066A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32AB9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2017-03-10T08:17:00Z</dcterms:created>
  <dcterms:modified xsi:type="dcterms:W3CDTF">2017-03-10T08:17:00Z</dcterms:modified>
</cp:coreProperties>
</file>