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EA" w:rsidRDefault="001F114C">
      <w:pPr>
        <w:pBdr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2B3052">
        <w:rPr>
          <w:rFonts w:ascii="Calibri" w:hAnsi="Calibri"/>
          <w:b/>
          <w:bCs/>
        </w:rPr>
        <w:t>Entwicklun</w:t>
      </w:r>
      <w:r w:rsidR="001521EA">
        <w:rPr>
          <w:rFonts w:ascii="Calibri" w:hAnsi="Calibri"/>
          <w:b/>
          <w:bCs/>
        </w:rPr>
        <w:t>g &amp; Konstruktion I:</w:t>
      </w:r>
    </w:p>
    <w:p w:rsidR="001F114C" w:rsidRPr="002B3052" w:rsidRDefault="001521EA">
      <w:pPr>
        <w:pBdr>
          <w:bottom w:val="single" w:sz="4" w:space="1" w:color="auto"/>
        </w:pBd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Zahlenreihen: </w:t>
      </w:r>
      <w:r w:rsidR="0052756A" w:rsidRPr="001521EA">
        <w:rPr>
          <w:rFonts w:ascii="Calibri" w:hAnsi="Calibri"/>
          <w:bCs/>
        </w:rPr>
        <w:t>Normzahl</w:t>
      </w:r>
      <w:r w:rsidRPr="001521EA">
        <w:rPr>
          <w:rFonts w:ascii="Calibri" w:hAnsi="Calibri"/>
          <w:bCs/>
        </w:rPr>
        <w:t xml:space="preserve">en, Goldener Schnitt und </w:t>
      </w:r>
      <w:proofErr w:type="spellStart"/>
      <w:r w:rsidRPr="001521EA">
        <w:rPr>
          <w:rFonts w:ascii="Calibri" w:hAnsi="Calibri"/>
        </w:rPr>
        <w:t>Fibonacci</w:t>
      </w:r>
      <w:proofErr w:type="spellEnd"/>
      <w:r w:rsidRPr="001521EA">
        <w:rPr>
          <w:rFonts w:ascii="Calibri" w:hAnsi="Calibri"/>
        </w:rPr>
        <w:t>-Zahlen</w:t>
      </w:r>
    </w:p>
    <w:p w:rsidR="001F114C" w:rsidRPr="002B3052" w:rsidRDefault="004D7DD2">
      <w:pPr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52" style="position:absolute;margin-left:15.15pt;margin-top:5.95pt;width:385.8pt;height:171pt;z-index:251657728" coordorigin="1795,1610" coordsize="7716,3420">
            <v:group id="_x0000_s1050" style="position:absolute;left:1795;top:1610;width:7716;height:3420" coordorigin="1795,1610" coordsize="7716,3420">
              <v:group id="_x0000_s1047" style="position:absolute;left:4482;top:-289;width:2835;height:7223;rotation:270" coordorigin="3120,1540" coordsize="5669,14445">
                <o:lock v:ext="edit" aspectratio="t"/>
                <v:oval id="_x0000_s1041" style="position:absolute;left:5668;top:1540;width:567;height:567;mso-position-horizontal:center;mso-position-horizontal-relative:page;mso-position-vertical-relative:page">
                  <o:lock v:ext="edit" aspectratio="t"/>
                </v:oval>
                <v:oval id="_x0000_s1042" style="position:absolute;left:5503;top:2120;width:907;height:907;mso-position-horizontal-relative:page;mso-position-vertical-relative:page">
                  <o:lock v:ext="edit" aspectratio="t"/>
                </v:oval>
                <v:oval id="_x0000_s1043" style="position:absolute;left:5248;top:3037;width:1417;height:1417;mso-position-horizontal-relative:page;mso-position-vertical-relative:page">
                  <o:lock v:ext="edit" aspectratio="t"/>
                </v:oval>
                <v:oval id="_x0000_s1044" style="position:absolute;left:4814;top:4459;width:2268;height:2268">
                  <o:lock v:ext="edit" aspectratio="t"/>
                </v:oval>
                <v:oval id="_x0000_s1045" style="position:absolute;left:4170;top:6739;width:3572;height:3572;mso-position-horizontal-relative:page;mso-position-vertical-relative:page">
                  <o:lock v:ext="edit" aspectratio="t"/>
                </v:oval>
                <v:oval id="_x0000_s1046" style="position:absolute;left:3120;top:10316;width:5669;height:5669">
                  <o:lock v:ext="edit" aspectratio="t"/>
                </v:oval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8" type="#_x0000_t32" style="position:absolute;left:1800;top:1610;width:7370;height:1704;flip:y" o:connectortype="straight"/>
              <v:shape id="_x0000_s1049" type="#_x0000_t32" style="position:absolute;left:1795;top:3324;width:7370;height:1706;flip:x y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2168;top:3104;width:6562;height:452;mso-height-percent:200;mso-height-percent:200;mso-width-relative:margin;mso-height-relative:margin" strokecolor="white">
              <v:fill opacity="0"/>
              <v:textbox style="mso-fit-shape-to-text:t">
                <w:txbxContent>
                  <w:p w:rsidR="002B3052" w:rsidRPr="002B3052" w:rsidRDefault="002B3052">
                    <w:pPr>
                      <w:rPr>
                        <w:rFonts w:ascii="Calibri" w:hAnsi="Calibri"/>
                        <w:b/>
                        <w:bCs/>
                      </w:rPr>
                    </w:pPr>
                    <w:r w:rsidRPr="002B3052">
                      <w:rPr>
                        <w:rFonts w:ascii="Calibri" w:hAnsi="Calibri"/>
                        <w:b/>
                        <w:bCs/>
                      </w:rPr>
                      <w:t xml:space="preserve">10   16    </w:t>
                    </w:r>
                    <w:r w:rsidR="00850B76">
                      <w:rPr>
                        <w:rFonts w:ascii="Calibri" w:hAnsi="Calibri"/>
                        <w:b/>
                        <w:bCs/>
                      </w:rPr>
                      <w:t xml:space="preserve">  </w:t>
                    </w:r>
                    <w:r w:rsidRPr="002B3052">
                      <w:rPr>
                        <w:rFonts w:ascii="Calibri" w:hAnsi="Calibri"/>
                        <w:b/>
                        <w:bCs/>
                      </w:rPr>
                      <w:t xml:space="preserve">25          </w:t>
                    </w:r>
                    <w:r w:rsidR="00850B76">
                      <w:rPr>
                        <w:rFonts w:ascii="Calibri" w:hAnsi="Calibri"/>
                        <w:b/>
                        <w:bCs/>
                      </w:rPr>
                      <w:t xml:space="preserve"> </w:t>
                    </w:r>
                    <w:r w:rsidRPr="002B3052">
                      <w:rPr>
                        <w:rFonts w:ascii="Calibri" w:hAnsi="Calibri"/>
                        <w:b/>
                        <w:bCs/>
                      </w:rPr>
                      <w:t xml:space="preserve"> 40                      63                                     100</w:t>
                    </w:r>
                  </w:p>
                </w:txbxContent>
              </v:textbox>
            </v:shape>
          </v:group>
        </w:pict>
      </w:r>
    </w:p>
    <w:p w:rsidR="00024F37" w:rsidRPr="002B3052" w:rsidRDefault="00024F37">
      <w:pPr>
        <w:rPr>
          <w:rFonts w:ascii="Calibri" w:hAnsi="Calibri"/>
          <w:b/>
          <w:bCs/>
        </w:rPr>
      </w:pPr>
    </w:p>
    <w:p w:rsidR="00024F37" w:rsidRPr="002B3052" w:rsidRDefault="00024F37">
      <w:pPr>
        <w:rPr>
          <w:rFonts w:ascii="Calibri" w:hAnsi="Calibri"/>
          <w:b/>
          <w:bCs/>
        </w:rPr>
      </w:pPr>
    </w:p>
    <w:p w:rsidR="00024F37" w:rsidRPr="002B3052" w:rsidRDefault="00024F37">
      <w:pPr>
        <w:rPr>
          <w:rFonts w:ascii="Calibri" w:hAnsi="Calibri"/>
          <w:b/>
          <w:bCs/>
        </w:rPr>
      </w:pPr>
    </w:p>
    <w:p w:rsidR="00024F37" w:rsidRPr="002B3052" w:rsidRDefault="00024F37">
      <w:pPr>
        <w:rPr>
          <w:rFonts w:ascii="Calibri" w:hAnsi="Calibri"/>
          <w:b/>
          <w:bCs/>
        </w:rPr>
      </w:pPr>
    </w:p>
    <w:p w:rsidR="00024F37" w:rsidRPr="002B3052" w:rsidRDefault="00024F37">
      <w:pPr>
        <w:rPr>
          <w:rFonts w:ascii="Calibri" w:hAnsi="Calibri"/>
          <w:b/>
          <w:bCs/>
        </w:rPr>
      </w:pPr>
    </w:p>
    <w:p w:rsidR="00024F37" w:rsidRPr="002B3052" w:rsidRDefault="00024F37">
      <w:pPr>
        <w:rPr>
          <w:rFonts w:ascii="Calibri" w:hAnsi="Calibri"/>
          <w:b/>
          <w:bCs/>
        </w:rPr>
      </w:pPr>
    </w:p>
    <w:p w:rsidR="007531DF" w:rsidRPr="002B3052" w:rsidRDefault="007531DF">
      <w:pPr>
        <w:rPr>
          <w:rFonts w:ascii="Calibri" w:hAnsi="Calibri"/>
          <w:b/>
          <w:bCs/>
        </w:rPr>
      </w:pPr>
    </w:p>
    <w:p w:rsidR="007531DF" w:rsidRPr="002B3052" w:rsidRDefault="007531DF">
      <w:pPr>
        <w:rPr>
          <w:rFonts w:ascii="Calibri" w:hAnsi="Calibri"/>
          <w:b/>
          <w:bCs/>
        </w:rPr>
      </w:pPr>
    </w:p>
    <w:p w:rsidR="007531DF" w:rsidRPr="002B3052" w:rsidRDefault="007531DF">
      <w:pPr>
        <w:rPr>
          <w:rFonts w:ascii="Calibri" w:hAnsi="Calibri"/>
          <w:b/>
          <w:bCs/>
        </w:rPr>
      </w:pPr>
    </w:p>
    <w:p w:rsidR="007531DF" w:rsidRPr="002B3052" w:rsidRDefault="007531DF">
      <w:pPr>
        <w:rPr>
          <w:rFonts w:ascii="Calibri" w:hAnsi="Calibri"/>
          <w:b/>
          <w:bCs/>
        </w:rPr>
      </w:pPr>
    </w:p>
    <w:p w:rsidR="007531DF" w:rsidRPr="002B3052" w:rsidRDefault="007531DF">
      <w:pPr>
        <w:rPr>
          <w:rFonts w:ascii="Calibri" w:hAnsi="Calibri"/>
          <w:b/>
          <w:bCs/>
        </w:rPr>
      </w:pPr>
    </w:p>
    <w:p w:rsidR="0064615F" w:rsidRDefault="0064615F" w:rsidP="00043284">
      <w:pPr>
        <w:numPr>
          <w:ilvl w:val="0"/>
          <w:numId w:val="1"/>
        </w:numPr>
        <w:spacing w:after="120"/>
        <w:ind w:left="426" w:hanging="426"/>
        <w:rPr>
          <w:rFonts w:ascii="Calibri" w:hAnsi="Calibri"/>
          <w:bCs/>
        </w:rPr>
      </w:pPr>
      <w:r>
        <w:rPr>
          <w:rFonts w:ascii="Calibri" w:hAnsi="Calibri"/>
          <w:bCs/>
        </w:rPr>
        <w:t>Welcher vereinfachte mathematische Zusammenhang liegt der oben dargestellten Normzahlenreihe zugrunde?</w:t>
      </w:r>
    </w:p>
    <w:p w:rsidR="0064615F" w:rsidRPr="0064615F" w:rsidRDefault="0064615F" w:rsidP="00043284">
      <w:pPr>
        <w:numPr>
          <w:ilvl w:val="0"/>
          <w:numId w:val="1"/>
        </w:numPr>
        <w:spacing w:after="120"/>
        <w:ind w:left="426" w:hanging="426"/>
        <w:rPr>
          <w:rFonts w:ascii="Calibri" w:hAnsi="Calibri"/>
          <w:bCs/>
        </w:rPr>
      </w:pPr>
      <w:r w:rsidRPr="0064615F">
        <w:rPr>
          <w:rFonts w:ascii="Calibri" w:hAnsi="Calibri"/>
          <w:bCs/>
        </w:rPr>
        <w:t>Erläutere an einem Praxisb</w:t>
      </w:r>
      <w:r>
        <w:rPr>
          <w:rFonts w:ascii="Calibri" w:hAnsi="Calibri"/>
          <w:bCs/>
        </w:rPr>
        <w:t xml:space="preserve">eispiel, was mit der </w:t>
      </w:r>
      <w:r w:rsidRPr="0064615F">
        <w:rPr>
          <w:rFonts w:ascii="Calibri" w:hAnsi="Calibri"/>
          <w:bCs/>
        </w:rPr>
        <w:t xml:space="preserve">Forderung </w:t>
      </w:r>
      <w:r w:rsidRPr="00E65AA2">
        <w:rPr>
          <w:rFonts w:ascii="Calibri" w:hAnsi="Calibri"/>
          <w:bCs/>
          <w:i/>
        </w:rPr>
        <w:t>„Sparsame Größenreihen bei lückenloser Überspannung eines bestimmten Bedarfsfeldes nach dem Prinzip des wachsenden Abstandes“</w:t>
      </w:r>
      <w:r>
        <w:rPr>
          <w:rFonts w:ascii="Calibri" w:hAnsi="Calibri"/>
          <w:bCs/>
        </w:rPr>
        <w:t xml:space="preserve"> gemeint ist.</w:t>
      </w:r>
    </w:p>
    <w:p w:rsidR="00575D71" w:rsidRPr="0064615F" w:rsidRDefault="00662582" w:rsidP="00043284">
      <w:pPr>
        <w:numPr>
          <w:ilvl w:val="0"/>
          <w:numId w:val="1"/>
        </w:numPr>
        <w:spacing w:after="120"/>
        <w:ind w:left="426" w:hanging="426"/>
        <w:rPr>
          <w:rFonts w:ascii="Calibri" w:hAnsi="Calibri"/>
          <w:bCs/>
        </w:rPr>
      </w:pPr>
      <w:r w:rsidRPr="0064615F">
        <w:rPr>
          <w:rFonts w:ascii="Calibri" w:hAnsi="Calibri"/>
          <w:bCs/>
        </w:rPr>
        <w:t>Worin liegt die in RM TB 8-8, Fußnote 1 gelistete Stufung der Längen begründet?</w:t>
      </w:r>
    </w:p>
    <w:p w:rsidR="0064615F" w:rsidRPr="00043284" w:rsidRDefault="0064615F" w:rsidP="00043284">
      <w:pPr>
        <w:numPr>
          <w:ilvl w:val="0"/>
          <w:numId w:val="1"/>
        </w:numPr>
        <w:spacing w:after="120"/>
        <w:ind w:left="426" w:hanging="426"/>
        <w:rPr>
          <w:rFonts w:ascii="Calibri" w:hAnsi="Calibri"/>
          <w:bCs/>
        </w:rPr>
      </w:pPr>
      <w:r w:rsidRPr="00043284">
        <w:rPr>
          <w:rFonts w:ascii="Calibri" w:hAnsi="Calibri"/>
          <w:bCs/>
        </w:rPr>
        <w:t>Welcher Stufensprung q liegt der Normzahlreihe R5 zugrunde?</w:t>
      </w:r>
    </w:p>
    <w:p w:rsidR="0064615F" w:rsidRPr="00043284" w:rsidRDefault="0064615F" w:rsidP="00043284">
      <w:pPr>
        <w:numPr>
          <w:ilvl w:val="0"/>
          <w:numId w:val="1"/>
        </w:numPr>
        <w:spacing w:after="120"/>
        <w:ind w:left="426" w:hanging="426"/>
        <w:rPr>
          <w:rFonts w:ascii="Calibri" w:hAnsi="Calibri"/>
          <w:bCs/>
        </w:rPr>
      </w:pPr>
      <w:r w:rsidRPr="00043284">
        <w:rPr>
          <w:rFonts w:ascii="Calibri" w:hAnsi="Calibri"/>
          <w:bCs/>
        </w:rPr>
        <w:t>Welche Ziele werden mit der Berücksichtigung von Normzahlen verfolgt?</w:t>
      </w:r>
    </w:p>
    <w:p w:rsidR="0064615F" w:rsidRPr="00043284" w:rsidRDefault="0064615F" w:rsidP="00043284">
      <w:pPr>
        <w:numPr>
          <w:ilvl w:val="0"/>
          <w:numId w:val="1"/>
        </w:numPr>
        <w:spacing w:after="120"/>
        <w:ind w:left="426" w:hanging="426"/>
        <w:rPr>
          <w:rFonts w:ascii="Calibri" w:hAnsi="Calibri"/>
          <w:bCs/>
        </w:rPr>
      </w:pPr>
      <w:r w:rsidRPr="00043284">
        <w:rPr>
          <w:rFonts w:ascii="Calibri" w:hAnsi="Calibri"/>
          <w:bCs/>
        </w:rPr>
        <w:t>Von folgenden Reihen sind die Normzahlfolgen und die Stufensprünge zu bestimmen:</w:t>
      </w:r>
    </w:p>
    <w:p w:rsidR="0064615F" w:rsidRPr="00043284" w:rsidRDefault="0064615F" w:rsidP="00043284">
      <w:pPr>
        <w:spacing w:after="120"/>
        <w:ind w:left="426"/>
        <w:rPr>
          <w:rFonts w:ascii="Calibri" w:hAnsi="Calibri"/>
          <w:bCs/>
        </w:rPr>
      </w:pPr>
      <w:r w:rsidRPr="00043284">
        <w:rPr>
          <w:rFonts w:ascii="Calibri" w:hAnsi="Calibri"/>
          <w:bCs/>
        </w:rPr>
        <w:t>a) R20 mit 8 Größen ab 140</w:t>
      </w:r>
    </w:p>
    <w:p w:rsidR="0064615F" w:rsidRPr="002B3052" w:rsidRDefault="0064615F" w:rsidP="00C54102">
      <w:pPr>
        <w:spacing w:after="120"/>
        <w:ind w:left="426"/>
        <w:rPr>
          <w:rFonts w:ascii="Calibri" w:hAnsi="Calibri"/>
        </w:rPr>
      </w:pPr>
      <w:r w:rsidRPr="00043284">
        <w:rPr>
          <w:rFonts w:ascii="Calibri" w:hAnsi="Calibri"/>
          <w:bCs/>
        </w:rPr>
        <w:t>b) R10 (200</w:t>
      </w:r>
      <w:r w:rsidRPr="002B3052">
        <w:rPr>
          <w:rFonts w:ascii="Calibri" w:hAnsi="Calibri"/>
        </w:rPr>
        <w:t xml:space="preserve"> … 2000)</w:t>
      </w:r>
    </w:p>
    <w:p w:rsidR="0064615F" w:rsidRPr="002B3052" w:rsidRDefault="0064615F" w:rsidP="00043284">
      <w:pPr>
        <w:numPr>
          <w:ilvl w:val="0"/>
          <w:numId w:val="1"/>
        </w:numPr>
        <w:spacing w:after="120"/>
        <w:ind w:left="426" w:hanging="426"/>
        <w:rPr>
          <w:rFonts w:ascii="Calibri" w:hAnsi="Calibri"/>
        </w:rPr>
      </w:pPr>
      <w:r w:rsidRPr="002B3052">
        <w:rPr>
          <w:rFonts w:ascii="Calibri" w:hAnsi="Calibri"/>
        </w:rPr>
        <w:t>Laut Lieferentenauskunft sind von einem Halbzeug alle Durchmesser nach R’10 lieferbar. Geben Sie alle verfügbaren Durchmesser zwischen 4 und 25 mm an.</w:t>
      </w:r>
    </w:p>
    <w:p w:rsidR="009468EC" w:rsidRPr="009468EC" w:rsidRDefault="009468EC" w:rsidP="00043284">
      <w:pPr>
        <w:numPr>
          <w:ilvl w:val="0"/>
          <w:numId w:val="1"/>
        </w:numPr>
        <w:spacing w:after="120"/>
        <w:ind w:left="426" w:hanging="426"/>
        <w:rPr>
          <w:rFonts w:ascii="Calibri" w:hAnsi="Calibri"/>
        </w:rPr>
      </w:pPr>
      <w:r w:rsidRPr="009468EC">
        <w:rPr>
          <w:rFonts w:ascii="Calibri" w:hAnsi="Calibri"/>
        </w:rPr>
        <w:t>Welche Bedeutung hat die Angabe „R10/3 (10..250)“?</w:t>
      </w:r>
    </w:p>
    <w:p w:rsidR="00C351E8" w:rsidRPr="00217B79" w:rsidRDefault="00C54102" w:rsidP="00043284">
      <w:pPr>
        <w:numPr>
          <w:ilvl w:val="0"/>
          <w:numId w:val="1"/>
        </w:numPr>
        <w:spacing w:after="120"/>
        <w:ind w:left="426" w:hanging="426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497205</wp:posOffset>
            </wp:positionV>
            <wp:extent cx="2857500" cy="609600"/>
            <wp:effectExtent l="0" t="0" r="0" b="0"/>
            <wp:wrapTight wrapText="bothSides">
              <wp:wrapPolygon edited="0">
                <wp:start x="16128" y="2025"/>
                <wp:lineTo x="7056" y="3375"/>
                <wp:lineTo x="288" y="8100"/>
                <wp:lineTo x="288" y="16875"/>
                <wp:lineTo x="21168" y="16875"/>
                <wp:lineTo x="21456" y="11475"/>
                <wp:lineTo x="16848" y="2025"/>
                <wp:lineTo x="16128" y="2025"/>
              </wp:wrapPolygon>
            </wp:wrapTight>
            <wp:docPr id="29" name="Bild 29" descr="http://upload.wikimedia.org/wikipedia/de/thumb/c/cf/Goldener_schnitt.svg/300px-Goldener_schnit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pload.wikimedia.org/wikipedia/de/thumb/c/cf/Goldener_schnitt.svg/300px-Goldener_schnitt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FBC" w:rsidRPr="009468EC">
        <w:rPr>
          <w:rFonts w:ascii="Calibri" w:hAnsi="Calibri"/>
        </w:rPr>
        <w:t>D</w:t>
      </w:r>
      <w:r w:rsidR="00EE4D09" w:rsidRPr="009468EC">
        <w:rPr>
          <w:rFonts w:ascii="Calibri" w:hAnsi="Calibri"/>
        </w:rPr>
        <w:t>er Goldene Schnitt</w:t>
      </w:r>
      <w:r w:rsidR="00C351E8">
        <w:rPr>
          <w:rFonts w:ascii="Calibri" w:hAnsi="Calibri"/>
        </w:rPr>
        <w:t xml:space="preserve"> </w:t>
      </w:r>
      <w:r w:rsidR="00EE4D09" w:rsidRPr="009468EC">
        <w:rPr>
          <w:rFonts w:ascii="Calibri" w:hAnsi="Calibri"/>
        </w:rPr>
        <w:t xml:space="preserve">ist ein bestimmtes Verhältnis zweier </w:t>
      </w:r>
      <w:r w:rsidR="00C351E8">
        <w:rPr>
          <w:rFonts w:ascii="Calibri" w:hAnsi="Calibri"/>
        </w:rPr>
        <w:t xml:space="preserve">Strecken nach folgender Regel: </w:t>
      </w:r>
      <w:r w:rsidR="00C351E8">
        <w:rPr>
          <w:i/>
          <w:iCs/>
        </w:rPr>
        <w:t>Zwei Strecken stehen im Verhältnis des Goldenen Schnittes, wenn sich die größere zur kleineren Strecke verhält wie die Summe aus beiden zur größeren.</w:t>
      </w:r>
    </w:p>
    <w:p w:rsidR="00217B79" w:rsidRDefault="00217B79" w:rsidP="00217B79">
      <w:pPr>
        <w:spacing w:after="120"/>
        <w:rPr>
          <w:i/>
          <w:iCs/>
        </w:rPr>
      </w:pPr>
    </w:p>
    <w:p w:rsidR="00217B79" w:rsidRDefault="00217B79" w:rsidP="00217B79">
      <w:pPr>
        <w:spacing w:after="120"/>
      </w:pPr>
    </w:p>
    <w:p w:rsidR="00C351E8" w:rsidRDefault="00217B79" w:rsidP="00217B79">
      <w:pPr>
        <w:numPr>
          <w:ilvl w:val="0"/>
          <w:numId w:val="2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Formuliere die o. a. Regel als Gleichung.</w:t>
      </w:r>
    </w:p>
    <w:p w:rsidR="00217B79" w:rsidRDefault="00217B79" w:rsidP="00217B79">
      <w:pPr>
        <w:numPr>
          <w:ilvl w:val="0"/>
          <w:numId w:val="2"/>
        </w:num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Berechne die Teillängen einer </w:t>
      </w:r>
      <w:r w:rsidR="00043284">
        <w:rPr>
          <w:rFonts w:ascii="Calibri" w:hAnsi="Calibri"/>
        </w:rPr>
        <w:t>Gesamtl</w:t>
      </w:r>
      <w:r>
        <w:rPr>
          <w:rFonts w:ascii="Calibri" w:hAnsi="Calibri"/>
        </w:rPr>
        <w:t xml:space="preserve">änge von 100 cm gemäß </w:t>
      </w:r>
      <w:r w:rsidRPr="009468EC">
        <w:rPr>
          <w:rFonts w:ascii="Calibri" w:hAnsi="Calibri"/>
        </w:rPr>
        <w:t>Goldene</w:t>
      </w:r>
      <w:r w:rsidR="00043284">
        <w:rPr>
          <w:rFonts w:ascii="Calibri" w:hAnsi="Calibri"/>
        </w:rPr>
        <w:t>m</w:t>
      </w:r>
      <w:r w:rsidRPr="009468EC">
        <w:rPr>
          <w:rFonts w:ascii="Calibri" w:hAnsi="Calibri"/>
        </w:rPr>
        <w:t xml:space="preserve"> Schnitt</w:t>
      </w:r>
      <w:r>
        <w:rPr>
          <w:rFonts w:ascii="Calibri" w:hAnsi="Calibri"/>
        </w:rPr>
        <w:t xml:space="preserve"> und vergleiche die auf ganze Zentimeter gerundeten Ergebnisse mit der </w:t>
      </w:r>
      <w:r>
        <w:rPr>
          <w:rFonts w:ascii="Calibri" w:hAnsi="Calibri"/>
          <w:bCs/>
        </w:rPr>
        <w:t xml:space="preserve">Normzahlenreihe aus Aufgabe </w:t>
      </w:r>
      <w:r w:rsidR="00043284">
        <w:rPr>
          <w:rFonts w:ascii="Calibri" w:hAnsi="Calibri"/>
          <w:bCs/>
        </w:rPr>
        <w:t>1.</w:t>
      </w:r>
    </w:p>
    <w:p w:rsidR="00EE4D09" w:rsidRPr="009468EC" w:rsidRDefault="00043284" w:rsidP="00043284">
      <w:pPr>
        <w:numPr>
          <w:ilvl w:val="0"/>
          <w:numId w:val="1"/>
        </w:numPr>
        <w:spacing w:after="120"/>
        <w:ind w:left="426" w:hanging="426"/>
        <w:rPr>
          <w:rFonts w:ascii="Calibri" w:hAnsi="Calibri"/>
        </w:rPr>
      </w:pPr>
      <w:r w:rsidRPr="00043284">
        <w:rPr>
          <w:rFonts w:ascii="Calibri" w:hAnsi="Calibri"/>
        </w:rPr>
        <w:t xml:space="preserve">Das Verhältnis des Goldenen Schnittes ist </w:t>
      </w:r>
      <w:r w:rsidR="00EE4D09" w:rsidRPr="009468EC">
        <w:rPr>
          <w:rFonts w:ascii="Calibri" w:hAnsi="Calibri"/>
        </w:rPr>
        <w:t>die Goldene Zahl Φ (Phi</w:t>
      </w:r>
      <w:r>
        <w:rPr>
          <w:rFonts w:ascii="Calibri" w:hAnsi="Calibri"/>
        </w:rPr>
        <w:t xml:space="preserve">) und </w:t>
      </w:r>
      <w:r w:rsidR="00EE4D09" w:rsidRPr="009468EC">
        <w:rPr>
          <w:rFonts w:ascii="Calibri" w:hAnsi="Calibri"/>
        </w:rPr>
        <w:t>hat den Wert</w:t>
      </w:r>
      <w:r w:rsidR="009468EC">
        <w:rPr>
          <w:rFonts w:ascii="Calibri" w:hAnsi="Calibri"/>
        </w:rPr>
        <w:t>:</w:t>
      </w:r>
    </w:p>
    <w:p w:rsidR="00C351E8" w:rsidRDefault="00C54102" w:rsidP="00043284">
      <w:pPr>
        <w:ind w:left="720"/>
      </w:pPr>
      <w:r>
        <w:rPr>
          <w:noProof/>
        </w:rPr>
        <w:drawing>
          <wp:inline distT="0" distB="0" distL="0" distR="0">
            <wp:extent cx="1752600" cy="419100"/>
            <wp:effectExtent l="19050" t="0" r="0" b="0"/>
            <wp:docPr id="9" name="Bild 9" descr="\Phi=\frac{1 + \sqrt{5}}{2} \approx 1{,}6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Phi=\frac{1 + \sqrt{5}}{2} \approx 1{,}61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1EA" w:rsidRDefault="00A14EED" w:rsidP="001521EA">
      <w:pPr>
        <w:numPr>
          <w:ilvl w:val="0"/>
          <w:numId w:val="3"/>
        </w:numPr>
        <w:spacing w:after="120"/>
        <w:rPr>
          <w:rFonts w:ascii="Calibri" w:hAnsi="Calibri"/>
        </w:rPr>
      </w:pPr>
      <w:r w:rsidRPr="001521EA">
        <w:rPr>
          <w:rFonts w:ascii="Calibri" w:hAnsi="Calibri"/>
        </w:rPr>
        <w:t>Kontrolliere mit diesem Wert Dein Ergebnis von Aufgabe 9b.</w:t>
      </w:r>
    </w:p>
    <w:p w:rsidR="00A14EED" w:rsidRPr="001521EA" w:rsidRDefault="00A14EED" w:rsidP="001521EA">
      <w:pPr>
        <w:numPr>
          <w:ilvl w:val="0"/>
          <w:numId w:val="3"/>
        </w:numPr>
        <w:spacing w:after="120"/>
        <w:rPr>
          <w:rFonts w:ascii="Calibri" w:hAnsi="Calibri"/>
        </w:rPr>
      </w:pPr>
      <w:r w:rsidRPr="001521EA">
        <w:rPr>
          <w:rFonts w:ascii="Calibri" w:hAnsi="Calibri"/>
        </w:rPr>
        <w:t>Welche Breiten eines Rechteckes mit einer Seitenlänge von 100 cm ergeben sich unter Berücksichtigung von Phi?</w:t>
      </w:r>
    </w:p>
    <w:p w:rsidR="00E65AA2" w:rsidRDefault="00E65AA2" w:rsidP="001521EA">
      <w:pPr>
        <w:numPr>
          <w:ilvl w:val="0"/>
          <w:numId w:val="1"/>
        </w:numPr>
        <w:spacing w:after="120"/>
        <w:ind w:left="426" w:hanging="426"/>
        <w:rPr>
          <w:rFonts w:ascii="Calibri" w:hAnsi="Calibri"/>
        </w:rPr>
      </w:pPr>
      <w:r>
        <w:rPr>
          <w:rFonts w:ascii="Calibri" w:hAnsi="Calibri"/>
        </w:rPr>
        <w:t>a)</w:t>
      </w:r>
      <w:r>
        <w:rPr>
          <w:rFonts w:ascii="Calibri" w:hAnsi="Calibri"/>
        </w:rPr>
        <w:tab/>
      </w:r>
      <w:r w:rsidR="00A14EED">
        <w:rPr>
          <w:rFonts w:ascii="Calibri" w:hAnsi="Calibri"/>
        </w:rPr>
        <w:t xml:space="preserve">Auf welchem Seitenverhältnis </w:t>
      </w:r>
      <w:r w:rsidR="001521EA">
        <w:rPr>
          <w:rFonts w:ascii="Calibri" w:hAnsi="Calibri"/>
        </w:rPr>
        <w:t xml:space="preserve">basieren die </w:t>
      </w:r>
      <w:r w:rsidR="00A14EED">
        <w:rPr>
          <w:rFonts w:ascii="Calibri" w:hAnsi="Calibri"/>
        </w:rPr>
        <w:t>Blattformate der DIN-A-Reihe</w:t>
      </w:r>
      <w:r>
        <w:rPr>
          <w:rFonts w:ascii="Calibri" w:hAnsi="Calibri"/>
        </w:rPr>
        <w:t>?</w:t>
      </w:r>
    </w:p>
    <w:p w:rsidR="00C351E8" w:rsidRPr="001521EA" w:rsidRDefault="00E65AA2" w:rsidP="00E65AA2">
      <w:pPr>
        <w:spacing w:after="120"/>
        <w:ind w:left="426"/>
        <w:rPr>
          <w:rFonts w:ascii="Calibri" w:hAnsi="Calibri"/>
        </w:rPr>
      </w:pPr>
      <w:r>
        <w:rPr>
          <w:rFonts w:ascii="Calibri" w:hAnsi="Calibri"/>
        </w:rPr>
        <w:t>b)</w:t>
      </w:r>
      <w:r>
        <w:rPr>
          <w:rFonts w:ascii="Calibri" w:hAnsi="Calibri"/>
        </w:rPr>
        <w:tab/>
      </w:r>
      <w:r w:rsidR="001521EA">
        <w:rPr>
          <w:rFonts w:ascii="Calibri" w:hAnsi="Calibri"/>
        </w:rPr>
        <w:t>Worin liegen deren Vorteile?</w:t>
      </w:r>
    </w:p>
    <w:p w:rsidR="001521EA" w:rsidRPr="001521EA" w:rsidRDefault="00EE4D09" w:rsidP="001521EA">
      <w:pPr>
        <w:numPr>
          <w:ilvl w:val="0"/>
          <w:numId w:val="1"/>
        </w:numPr>
        <w:spacing w:after="120"/>
        <w:ind w:left="426" w:hanging="426"/>
        <w:rPr>
          <w:rFonts w:ascii="Calibri" w:hAnsi="Calibri"/>
        </w:rPr>
      </w:pPr>
      <w:r w:rsidRPr="001521EA">
        <w:rPr>
          <w:rFonts w:ascii="Calibri" w:hAnsi="Calibri"/>
        </w:rPr>
        <w:lastRenderedPageBreak/>
        <w:t xml:space="preserve">In einem engen Zusammenhang zum Goldenen Schnitt steht die unendliche Zahlenfolge der </w:t>
      </w:r>
      <w:proofErr w:type="spellStart"/>
      <w:r w:rsidRPr="001521EA">
        <w:rPr>
          <w:rFonts w:ascii="Calibri" w:hAnsi="Calibri"/>
        </w:rPr>
        <w:t>Fibonacci</w:t>
      </w:r>
      <w:proofErr w:type="spellEnd"/>
      <w:r w:rsidRPr="001521EA">
        <w:rPr>
          <w:rFonts w:ascii="Calibri" w:hAnsi="Calibri"/>
        </w:rPr>
        <w:t>-Zahlen</w:t>
      </w:r>
      <w:r w:rsidR="001521EA">
        <w:rPr>
          <w:rFonts w:ascii="Calibri" w:hAnsi="Calibri"/>
        </w:rPr>
        <w:t xml:space="preserve">, </w:t>
      </w:r>
      <w:r w:rsidR="001521EA" w:rsidRPr="001521EA">
        <w:rPr>
          <w:rFonts w:ascii="Calibri" w:hAnsi="Calibri"/>
        </w:rPr>
        <w:t xml:space="preserve">die auf Leonardo da Pisa, genannt </w:t>
      </w:r>
      <w:hyperlink r:id="rId8" w:tooltip="Leonardo Fibonacci" w:history="1">
        <w:proofErr w:type="spellStart"/>
        <w:r w:rsidR="001521EA" w:rsidRPr="001521EA">
          <w:rPr>
            <w:rFonts w:ascii="Calibri" w:hAnsi="Calibri"/>
          </w:rPr>
          <w:t>Fibonacci</w:t>
        </w:r>
        <w:proofErr w:type="spellEnd"/>
      </w:hyperlink>
      <w:r w:rsidR="001521EA">
        <w:rPr>
          <w:rFonts w:ascii="Calibri" w:hAnsi="Calibri"/>
        </w:rPr>
        <w:t xml:space="preserve"> (</w:t>
      </w:r>
      <w:r w:rsidR="001521EA" w:rsidRPr="001521EA">
        <w:rPr>
          <w:rFonts w:ascii="Calibri" w:hAnsi="Calibri"/>
        </w:rPr>
        <w:t>13. Jahrhundert</w:t>
      </w:r>
      <w:r w:rsidR="001521EA">
        <w:rPr>
          <w:rFonts w:ascii="Calibri" w:hAnsi="Calibri"/>
        </w:rPr>
        <w:t xml:space="preserve">) </w:t>
      </w:r>
      <w:r w:rsidR="001521EA" w:rsidRPr="001521EA">
        <w:rPr>
          <w:rFonts w:ascii="Calibri" w:hAnsi="Calibri"/>
        </w:rPr>
        <w:t xml:space="preserve">zurückgeht. Die </w:t>
      </w:r>
      <w:proofErr w:type="spellStart"/>
      <w:r w:rsidR="001521EA" w:rsidRPr="001521EA">
        <w:rPr>
          <w:rFonts w:ascii="Calibri" w:hAnsi="Calibri"/>
        </w:rPr>
        <w:t>Fibonacci</w:t>
      </w:r>
      <w:proofErr w:type="spellEnd"/>
      <w:r w:rsidR="001521EA" w:rsidRPr="001521EA">
        <w:rPr>
          <w:rFonts w:ascii="Calibri" w:hAnsi="Calibri"/>
        </w:rPr>
        <w:t xml:space="preserve">-Zahlen sind eine der bekanntesten Zahlenfolgen. Sie fangen mit 0 und 1 an, und dann ist jede </w:t>
      </w:r>
      <w:proofErr w:type="spellStart"/>
      <w:r w:rsidR="001521EA" w:rsidRPr="001521EA">
        <w:rPr>
          <w:rFonts w:ascii="Calibri" w:hAnsi="Calibri"/>
        </w:rPr>
        <w:t>Fibonacci</w:t>
      </w:r>
      <w:proofErr w:type="spellEnd"/>
      <w:r w:rsidR="001521EA" w:rsidRPr="001521EA">
        <w:rPr>
          <w:rFonts w:ascii="Calibri" w:hAnsi="Calibri"/>
        </w:rPr>
        <w:t>-Zahl gleich der Summe der beiden vorhergehenden.</w:t>
      </w:r>
    </w:p>
    <w:p w:rsidR="00C54102" w:rsidRDefault="001521EA" w:rsidP="00C54102">
      <w:pPr>
        <w:numPr>
          <w:ilvl w:val="0"/>
          <w:numId w:val="4"/>
        </w:num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Wie lautet die </w:t>
      </w:r>
      <w:r w:rsidRPr="001521EA">
        <w:rPr>
          <w:rFonts w:ascii="Calibri" w:hAnsi="Calibri"/>
        </w:rPr>
        <w:t xml:space="preserve">Zahlenfolge der </w:t>
      </w:r>
      <w:proofErr w:type="spellStart"/>
      <w:r w:rsidRPr="001521EA">
        <w:rPr>
          <w:rFonts w:ascii="Calibri" w:hAnsi="Calibri"/>
        </w:rPr>
        <w:t>Fibonacci</w:t>
      </w:r>
      <w:proofErr w:type="spellEnd"/>
      <w:r w:rsidRPr="001521EA">
        <w:rPr>
          <w:rFonts w:ascii="Calibri" w:hAnsi="Calibri"/>
        </w:rPr>
        <w:t>-Zahlen</w:t>
      </w:r>
      <w:r w:rsidR="00C54102">
        <w:rPr>
          <w:rFonts w:ascii="Calibri" w:hAnsi="Calibri"/>
        </w:rPr>
        <w:t xml:space="preserve"> kleiner 500?</w:t>
      </w:r>
    </w:p>
    <w:p w:rsidR="00EE4D09" w:rsidRPr="00C54102" w:rsidRDefault="00C54102" w:rsidP="00C54102">
      <w:pPr>
        <w:numPr>
          <w:ilvl w:val="0"/>
          <w:numId w:val="4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Zeige, da</w:t>
      </w:r>
      <w:r w:rsidR="00E65AA2">
        <w:rPr>
          <w:rFonts w:ascii="Calibri" w:hAnsi="Calibri"/>
        </w:rPr>
        <w:t>s</w:t>
      </w:r>
      <w:r>
        <w:rPr>
          <w:rFonts w:ascii="Calibri" w:hAnsi="Calibri"/>
        </w:rPr>
        <w:t>s d</w:t>
      </w:r>
      <w:r w:rsidR="00EE4D09" w:rsidRPr="00C54102">
        <w:rPr>
          <w:rFonts w:ascii="Calibri" w:hAnsi="Calibri"/>
        </w:rPr>
        <w:t xml:space="preserve">as Verhältnis zweier aufeinanderfolgender Zahlen </w:t>
      </w:r>
      <w:r>
        <w:rPr>
          <w:rFonts w:ascii="Calibri" w:hAnsi="Calibri"/>
        </w:rPr>
        <w:t xml:space="preserve">der </w:t>
      </w:r>
      <w:proofErr w:type="spellStart"/>
      <w:r>
        <w:rPr>
          <w:rFonts w:ascii="Calibri" w:hAnsi="Calibri"/>
        </w:rPr>
        <w:t>Fibonacci</w:t>
      </w:r>
      <w:proofErr w:type="spellEnd"/>
      <w:r>
        <w:rPr>
          <w:rFonts w:ascii="Calibri" w:hAnsi="Calibri"/>
        </w:rPr>
        <w:t xml:space="preserve">-Folge </w:t>
      </w:r>
      <w:r w:rsidR="00EE4D09" w:rsidRPr="00C54102">
        <w:rPr>
          <w:rFonts w:ascii="Calibri" w:hAnsi="Calibri"/>
        </w:rPr>
        <w:t>gegen den Goldenen Schnitt</w:t>
      </w:r>
      <w:r>
        <w:rPr>
          <w:rFonts w:ascii="Calibri" w:hAnsi="Calibri"/>
        </w:rPr>
        <w:t xml:space="preserve"> </w:t>
      </w:r>
      <w:r w:rsidRPr="00C54102">
        <w:rPr>
          <w:rFonts w:ascii="Calibri" w:hAnsi="Calibri"/>
        </w:rPr>
        <w:t>strebt</w:t>
      </w:r>
      <w:r>
        <w:rPr>
          <w:rFonts w:ascii="Calibri" w:hAnsi="Calibri"/>
        </w:rPr>
        <w:t>.</w:t>
      </w:r>
      <w:r w:rsidR="00EE4D09">
        <w:t xml:space="preserve"> </w:t>
      </w:r>
    </w:p>
    <w:p w:rsidR="00024F37" w:rsidRPr="002B3052" w:rsidRDefault="00024F37">
      <w:pPr>
        <w:rPr>
          <w:rFonts w:ascii="Calibri" w:hAnsi="Calibri"/>
          <w:b/>
          <w:bCs/>
        </w:rPr>
      </w:pPr>
    </w:p>
    <w:sectPr w:rsidR="00024F37" w:rsidRPr="002B3052" w:rsidSect="00E65AA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641E"/>
    <w:multiLevelType w:val="hybridMultilevel"/>
    <w:tmpl w:val="C9A44880"/>
    <w:lvl w:ilvl="0" w:tplc="250A46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9D7AE9"/>
    <w:multiLevelType w:val="hybridMultilevel"/>
    <w:tmpl w:val="8B362DD0"/>
    <w:lvl w:ilvl="0" w:tplc="266EC448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3D5074"/>
    <w:multiLevelType w:val="hybridMultilevel"/>
    <w:tmpl w:val="888AAA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434CA"/>
    <w:multiLevelType w:val="hybridMultilevel"/>
    <w:tmpl w:val="C284DF7A"/>
    <w:lvl w:ilvl="0" w:tplc="A8C64E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52756A"/>
    <w:rsid w:val="00024F37"/>
    <w:rsid w:val="00043284"/>
    <w:rsid w:val="001521EA"/>
    <w:rsid w:val="001F114C"/>
    <w:rsid w:val="001F24C7"/>
    <w:rsid w:val="00217B79"/>
    <w:rsid w:val="002B3052"/>
    <w:rsid w:val="0035323A"/>
    <w:rsid w:val="0047375F"/>
    <w:rsid w:val="004D7DD2"/>
    <w:rsid w:val="0052756A"/>
    <w:rsid w:val="00575D71"/>
    <w:rsid w:val="0064615F"/>
    <w:rsid w:val="00662582"/>
    <w:rsid w:val="007531DF"/>
    <w:rsid w:val="00850B76"/>
    <w:rsid w:val="008F326F"/>
    <w:rsid w:val="009468EC"/>
    <w:rsid w:val="00A14EED"/>
    <w:rsid w:val="00A34FBC"/>
    <w:rsid w:val="00C351E8"/>
    <w:rsid w:val="00C54102"/>
    <w:rsid w:val="00CD3FE9"/>
    <w:rsid w:val="00DA1B19"/>
    <w:rsid w:val="00E65AA2"/>
    <w:rsid w:val="00EE4D09"/>
    <w:rsid w:val="00F8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48"/>
        <o:r id="V:Rule3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vertAlign w:val="subscrip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24F3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0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05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E4D09"/>
    <w:pPr>
      <w:spacing w:before="100" w:beforeAutospacing="1" w:after="100" w:afterAutospacing="1"/>
    </w:pPr>
  </w:style>
  <w:style w:type="character" w:customStyle="1" w:styleId="texhtml">
    <w:name w:val="texhtml"/>
    <w:basedOn w:val="Absatz-Standardschriftart"/>
    <w:rsid w:val="00EE4D09"/>
  </w:style>
  <w:style w:type="paragraph" w:styleId="Listenabsatz">
    <w:name w:val="List Paragraph"/>
    <w:basedOn w:val="Standard"/>
    <w:uiPriority w:val="34"/>
    <w:qFormat/>
    <w:rsid w:val="00E65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Leonardo_Fibonac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de/thumb/c/cf/Goldener_schnitt.svg/300px-Goldener_schnitt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 zu Auflagerkräften:</vt:lpstr>
    </vt:vector>
  </TitlesOfParts>
  <Company>Brotherhood</Company>
  <LinksUpToDate>false</LinksUpToDate>
  <CharactersWithSpaces>2377</CharactersWithSpaces>
  <SharedDoc>false</SharedDoc>
  <HLinks>
    <vt:vector size="18" baseType="variant">
      <vt:variant>
        <vt:i4>4390945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http://de.wikipedia.org/wiki/Leonardo_Fibonacci</vt:lpwstr>
      </vt:variant>
      <vt:variant>
        <vt:lpwstr/>
      </vt:variant>
      <vt:variant>
        <vt:i4>196714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http://de.wikipedia.org/w/index.php?title=Datei:Goldener_schnitt.svg&amp;filetimestamp=20090325001139</vt:lpwstr>
      </vt:variant>
      <vt:variant>
        <vt:lpwstr/>
      </vt:variant>
      <vt:variant>
        <vt:i4>196714</vt:i4>
      </vt:variant>
      <vt:variant>
        <vt:i4>3212</vt:i4>
      </vt:variant>
      <vt:variant>
        <vt:i4>1026</vt:i4>
      </vt:variant>
      <vt:variant>
        <vt:i4>4</vt:i4>
      </vt:variant>
      <vt:variant>
        <vt:lpwstr>http://de.wikipedia.org/w/index.php?title=Datei:Goldener_schnitt.svg&amp;filetimestamp=20090325001139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 zu Auflagerkräften:</dc:title>
  <dc:creator>Whiteguard</dc:creator>
  <cp:lastModifiedBy>Detlef</cp:lastModifiedBy>
  <cp:revision>3</cp:revision>
  <cp:lastPrinted>2006-01-14T21:34:00Z</cp:lastPrinted>
  <dcterms:created xsi:type="dcterms:W3CDTF">2014-03-01T00:39:00Z</dcterms:created>
  <dcterms:modified xsi:type="dcterms:W3CDTF">2014-03-01T00:42:00Z</dcterms:modified>
</cp:coreProperties>
</file>