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CA" w:rsidRDefault="000A7BD8" w:rsidP="00AC477D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Grundlagen</w:t>
      </w:r>
    </w:p>
    <w:p w:rsidR="00B157C3" w:rsidRDefault="00B157C3" w:rsidP="00B157C3">
      <w:pPr>
        <w:tabs>
          <w:tab w:val="left" w:pos="1276"/>
        </w:tabs>
        <w:spacing w:after="120"/>
        <w:ind w:right="-2"/>
        <w:rPr>
          <w:rFonts w:asciiTheme="minorHAnsi" w:hAnsiTheme="minorHAnsi" w:cstheme="minorHAnsi"/>
          <w:sz w:val="22"/>
          <w:szCs w:val="22"/>
        </w:rPr>
      </w:pPr>
      <w:r w:rsidRPr="00F57FCA">
        <w:rPr>
          <w:rFonts w:asciiTheme="minorHAnsi" w:hAnsiTheme="minorHAnsi" w:cstheme="minorHAnsi"/>
          <w:sz w:val="22"/>
          <w:szCs w:val="22"/>
        </w:rPr>
        <w:t>Die chemische Analysemethode</w:t>
      </w:r>
      <w:r w:rsidR="00AD072F">
        <w:rPr>
          <w:rFonts w:asciiTheme="minorHAnsi" w:hAnsiTheme="minorHAnsi" w:cstheme="minorHAnsi"/>
          <w:sz w:val="22"/>
          <w:szCs w:val="22"/>
        </w:rPr>
        <w:t xml:space="preserve"> </w:t>
      </w:r>
      <w:r w:rsidRPr="00F57FCA">
        <w:rPr>
          <w:rFonts w:asciiTheme="minorHAnsi" w:hAnsiTheme="minorHAnsi" w:cstheme="minorHAnsi"/>
          <w:sz w:val="22"/>
          <w:szCs w:val="22"/>
        </w:rPr>
        <w:t xml:space="preserve">der </w:t>
      </w:r>
      <w:hyperlink r:id="rId8" w:tooltip="Fotometrie" w:history="1">
        <w:r w:rsidRPr="00F57FCA">
          <w:rPr>
            <w:rFonts w:asciiTheme="minorHAnsi" w:hAnsiTheme="minorHAnsi" w:cstheme="minorHAnsi"/>
            <w:sz w:val="22"/>
            <w:szCs w:val="22"/>
          </w:rPr>
          <w:t>fotometrische</w:t>
        </w:r>
        <w:r w:rsidR="00AC477D">
          <w:rPr>
            <w:rFonts w:asciiTheme="minorHAnsi" w:hAnsiTheme="minorHAnsi" w:cstheme="minorHAnsi"/>
            <w:sz w:val="22"/>
            <w:szCs w:val="22"/>
          </w:rPr>
          <w:t>n</w:t>
        </w:r>
        <w:r w:rsidRPr="00F57FCA">
          <w:rPr>
            <w:rFonts w:asciiTheme="minorHAnsi" w:hAnsiTheme="minorHAnsi" w:cstheme="minorHAnsi"/>
            <w:sz w:val="22"/>
            <w:szCs w:val="22"/>
          </w:rPr>
          <w:t xml:space="preserve"> Bestimmung</w:t>
        </w:r>
      </w:hyperlink>
      <w:r w:rsidRPr="00F57FCA">
        <w:rPr>
          <w:rFonts w:asciiTheme="minorHAnsi" w:hAnsiTheme="minorHAnsi" w:cstheme="minorHAnsi"/>
          <w:sz w:val="22"/>
          <w:szCs w:val="22"/>
        </w:rPr>
        <w:t xml:space="preserve"> sowie die physikalischen Grundlagen sind im </w:t>
      </w:r>
      <w:r>
        <w:rPr>
          <w:rFonts w:asciiTheme="minorHAnsi" w:hAnsiTheme="minorHAnsi" w:cstheme="minorHAnsi"/>
          <w:sz w:val="22"/>
          <w:szCs w:val="22"/>
        </w:rPr>
        <w:t>Buch</w:t>
      </w:r>
      <w:r w:rsidR="00AC477D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sowie auf bs-wiki.de im </w:t>
      </w:r>
      <w:r w:rsidRPr="00F57FCA">
        <w:rPr>
          <w:rFonts w:asciiTheme="minorHAnsi" w:hAnsiTheme="minorHAnsi" w:cstheme="minorHAnsi"/>
          <w:sz w:val="22"/>
          <w:szCs w:val="22"/>
        </w:rPr>
        <w:t xml:space="preserve">Artikel </w:t>
      </w:r>
      <w:hyperlink r:id="rId9" w:tooltip="Fotometrie" w:history="1">
        <w:r w:rsidRPr="00F57FCA">
          <w:rPr>
            <w:rFonts w:asciiTheme="minorHAnsi" w:hAnsiTheme="minorHAnsi" w:cstheme="minorHAnsi"/>
            <w:sz w:val="22"/>
            <w:szCs w:val="22"/>
          </w:rPr>
          <w:t>Fotometrie</w:t>
        </w:r>
      </w:hyperlink>
      <w:r w:rsidR="00AC477D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Pr="00F57FCA">
        <w:rPr>
          <w:rFonts w:asciiTheme="minorHAnsi" w:hAnsiTheme="minorHAnsi" w:cstheme="minorHAnsi"/>
          <w:sz w:val="22"/>
          <w:szCs w:val="22"/>
        </w:rPr>
        <w:t xml:space="preserve"> näher erläutert.</w:t>
      </w:r>
    </w:p>
    <w:p w:rsidR="00B157C3" w:rsidRPr="00B157C3" w:rsidRDefault="00B157C3" w:rsidP="00AC477D">
      <w:pPr>
        <w:tabs>
          <w:tab w:val="left" w:pos="1276"/>
        </w:tabs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B157C3">
        <w:rPr>
          <w:rFonts w:asciiTheme="minorHAnsi" w:hAnsiTheme="minorHAnsi" w:cstheme="minorHAnsi"/>
          <w:b/>
          <w:sz w:val="22"/>
          <w:szCs w:val="22"/>
        </w:rPr>
        <w:t xml:space="preserve">Messungen mit dem </w:t>
      </w:r>
      <w:r w:rsidRPr="00F57FCA">
        <w:rPr>
          <w:rFonts w:asciiTheme="minorHAnsi" w:hAnsiTheme="minorHAnsi" w:cstheme="minorHAnsi"/>
          <w:b/>
          <w:sz w:val="22"/>
          <w:szCs w:val="22"/>
        </w:rPr>
        <w:t xml:space="preserve">Spektralfotometer </w:t>
      </w:r>
      <w:proofErr w:type="spellStart"/>
      <w:r w:rsidRPr="00B157C3">
        <w:rPr>
          <w:rFonts w:asciiTheme="minorHAnsi" w:hAnsiTheme="minorHAnsi" w:cstheme="minorHAnsi"/>
          <w:b/>
          <w:sz w:val="22"/>
          <w:szCs w:val="22"/>
        </w:rPr>
        <w:t>Jenway</w:t>
      </w:r>
      <w:proofErr w:type="spellEnd"/>
      <w:r w:rsidRPr="00B157C3">
        <w:rPr>
          <w:rFonts w:asciiTheme="minorHAnsi" w:hAnsiTheme="minorHAnsi" w:cstheme="minorHAnsi"/>
          <w:b/>
          <w:sz w:val="22"/>
          <w:szCs w:val="22"/>
        </w:rPr>
        <w:t xml:space="preserve"> 6100</w:t>
      </w:r>
    </w:p>
    <w:p w:rsidR="000A7BD8" w:rsidRDefault="000A7BD8" w:rsidP="000A7BD8">
      <w:pPr>
        <w:tabs>
          <w:tab w:val="left" w:pos="1276"/>
        </w:tabs>
        <w:spacing w:after="120"/>
        <w:ind w:right="-2"/>
        <w:rPr>
          <w:rFonts w:asciiTheme="minorHAnsi" w:hAnsiTheme="minorHAnsi" w:cstheme="minorHAnsi"/>
          <w:sz w:val="22"/>
          <w:szCs w:val="22"/>
        </w:rPr>
      </w:pPr>
      <w:r w:rsidRPr="00F57FCA">
        <w:rPr>
          <w:rFonts w:asciiTheme="minorHAnsi" w:hAnsiTheme="minorHAnsi" w:cstheme="minorHAnsi"/>
          <w:sz w:val="22"/>
          <w:szCs w:val="22"/>
        </w:rPr>
        <w:t xml:space="preserve">Das Spektralfotometer liefert Licht eines kontinuierlichen </w:t>
      </w:r>
      <w:hyperlink r:id="rId10" w:tooltip="Frequenz" w:history="1">
        <w:r w:rsidRPr="00F57FCA">
          <w:rPr>
            <w:rFonts w:asciiTheme="minorHAnsi" w:hAnsiTheme="minorHAnsi" w:cstheme="minorHAnsi"/>
            <w:sz w:val="22"/>
            <w:szCs w:val="22"/>
          </w:rPr>
          <w:t>Frequenzbereiches</w:t>
        </w:r>
      </w:hyperlink>
      <w:r w:rsidRPr="00F57FCA">
        <w:rPr>
          <w:rFonts w:asciiTheme="minorHAnsi" w:hAnsiTheme="minorHAnsi" w:cstheme="minorHAnsi"/>
          <w:sz w:val="22"/>
          <w:szCs w:val="22"/>
        </w:rPr>
        <w:t xml:space="preserve">. Mittels Drehknopf lässt sich die gewünschte Wellenlänge λ einstellen und somit beispielsweise ein Absorptionsspektrum eines Stoffes für einen breiten </w:t>
      </w:r>
      <w:hyperlink r:id="rId11" w:tooltip="Wellenlänge" w:history="1">
        <w:r w:rsidRPr="00F57FCA">
          <w:rPr>
            <w:rFonts w:asciiTheme="minorHAnsi" w:hAnsiTheme="minorHAnsi" w:cstheme="minorHAnsi"/>
            <w:sz w:val="22"/>
            <w:szCs w:val="22"/>
          </w:rPr>
          <w:t>Wellenlängenbereich</w:t>
        </w:r>
      </w:hyperlink>
      <w:r w:rsidRPr="00F57FCA">
        <w:rPr>
          <w:rFonts w:asciiTheme="minorHAnsi" w:hAnsiTheme="minorHAnsi" w:cstheme="minorHAnsi"/>
          <w:sz w:val="22"/>
          <w:szCs w:val="22"/>
        </w:rPr>
        <w:t xml:space="preserve"> aufnehmen.</w:t>
      </w:r>
    </w:p>
    <w:p w:rsidR="00AC477D" w:rsidRDefault="00AD072F" w:rsidP="000A7BD8">
      <w:pPr>
        <w:tabs>
          <w:tab w:val="left" w:pos="1276"/>
        </w:tabs>
        <w:spacing w:after="120"/>
        <w:ind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939790" cy="1694815"/>
            <wp:effectExtent l="19050" t="0" r="3810" b="0"/>
            <wp:docPr id="7" name="Grafik 6" descr="Unbenan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D8" w:rsidRDefault="000A7BD8" w:rsidP="00B157C3">
      <w:pPr>
        <w:tabs>
          <w:tab w:val="left" w:pos="1276"/>
        </w:tabs>
        <w:spacing w:after="120"/>
        <w:ind w:right="481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937854" cy="2787208"/>
            <wp:effectExtent l="19050" t="0" r="5746" b="0"/>
            <wp:docPr id="13" name="Bild 13" descr="http://www.bs-wiki.de/mediawiki/images/Jenway_6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s-wiki.de/mediawiki/images/Jenway_61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54" cy="278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D8" w:rsidRPr="00AD072F" w:rsidRDefault="000A7BD8" w:rsidP="00AD072F">
      <w:pPr>
        <w:tabs>
          <w:tab w:val="left" w:pos="1276"/>
        </w:tabs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AD072F">
        <w:rPr>
          <w:rFonts w:asciiTheme="minorHAnsi" w:hAnsiTheme="minorHAnsi" w:cstheme="minorHAnsi"/>
          <w:b/>
          <w:sz w:val="22"/>
          <w:szCs w:val="22"/>
        </w:rPr>
        <w:t>Vorbereitung: Kalibrierung</w:t>
      </w:r>
    </w:p>
    <w:p w:rsidR="00B157C3" w:rsidRPr="00B157C3" w:rsidRDefault="00B157C3" w:rsidP="00AD072F">
      <w:pPr>
        <w:pStyle w:val="StandardWeb"/>
        <w:numPr>
          <w:ilvl w:val="0"/>
          <w:numId w:val="11"/>
        </w:numPr>
        <w:spacing w:before="0" w:beforeAutospacing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>Gerät einschalten und min. 15, besser 30 Minuten aufwärmen lassen, damit sich die optischen und elektronischen Systeme stabilisieren können.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 xml:space="preserve">Wähle mit der Taste [Mode] den </w:t>
      </w:r>
      <w:proofErr w:type="spellStart"/>
      <w:r w:rsidRPr="00B157C3">
        <w:rPr>
          <w:rFonts w:asciiTheme="minorHAnsi" w:hAnsiTheme="minorHAnsi" w:cstheme="minorHAnsi"/>
          <w:sz w:val="22"/>
          <w:szCs w:val="22"/>
        </w:rPr>
        <w:t>Messmodus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 T (= Transmission, Durchlässigkeit).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>Gewünschte Wellenlänge einstellen.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 xml:space="preserve">Deckel der Probenkammer aufklappen und innen links den Lichtweg mit der Verschlussklappe verschließen. Probenraum schließen. </w:t>
      </w:r>
      <w:proofErr w:type="spellStart"/>
      <w:r w:rsidRPr="00B157C3">
        <w:rPr>
          <w:rFonts w:asciiTheme="minorHAnsi" w:hAnsiTheme="minorHAnsi" w:cstheme="minorHAnsi"/>
          <w:sz w:val="22"/>
          <w:szCs w:val="22"/>
        </w:rPr>
        <w:t>Kalibriertaste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 [CAL] drücken, die Anzeige zeigt eine Transmission von 0% an.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 xml:space="preserve">Probenraum öffnen, Verschlussklappe </w:t>
      </w:r>
      <w:proofErr w:type="gramStart"/>
      <w:r w:rsidRPr="00B157C3">
        <w:rPr>
          <w:rFonts w:asciiTheme="minorHAnsi" w:hAnsiTheme="minorHAnsi" w:cstheme="minorHAnsi"/>
          <w:sz w:val="22"/>
          <w:szCs w:val="22"/>
        </w:rPr>
        <w:t>öffnen</w:t>
      </w:r>
      <w:proofErr w:type="gramEnd"/>
      <w:r w:rsidRPr="00B157C3">
        <w:rPr>
          <w:rFonts w:asciiTheme="minorHAnsi" w:hAnsiTheme="minorHAnsi" w:cstheme="minorHAnsi"/>
          <w:sz w:val="22"/>
          <w:szCs w:val="22"/>
        </w:rPr>
        <w:t xml:space="preserve"> und Küvette mit "Null-Lösung" (i. d. R. </w:t>
      </w:r>
      <w:proofErr w:type="spellStart"/>
      <w:r w:rsidRPr="00B157C3">
        <w:rPr>
          <w:rFonts w:asciiTheme="minorHAnsi" w:hAnsiTheme="minorHAnsi" w:cstheme="minorHAnsi"/>
          <w:sz w:val="22"/>
          <w:szCs w:val="22"/>
        </w:rPr>
        <w:t>dest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. Wasser) in den </w:t>
      </w:r>
      <w:proofErr w:type="spellStart"/>
      <w:r w:rsidRPr="00B157C3">
        <w:rPr>
          <w:rFonts w:asciiTheme="minorHAnsi" w:hAnsiTheme="minorHAnsi" w:cstheme="minorHAnsi"/>
          <w:sz w:val="22"/>
          <w:szCs w:val="22"/>
        </w:rPr>
        <w:t>Küvettenhalter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 einsetzen, Probenkammer schließen.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B157C3">
        <w:rPr>
          <w:rFonts w:asciiTheme="minorHAnsi" w:hAnsiTheme="minorHAnsi" w:cstheme="minorHAnsi"/>
          <w:sz w:val="22"/>
          <w:szCs w:val="22"/>
        </w:rPr>
        <w:t>Kalibriertaste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 [CAL] drücken. Die Anzeige geht auf 100%.</w:t>
      </w:r>
    </w:p>
    <w:p w:rsidR="00B157C3" w:rsidRP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57C3">
        <w:rPr>
          <w:rFonts w:asciiTheme="minorHAnsi" w:hAnsiTheme="minorHAnsi" w:cstheme="minorHAnsi"/>
          <w:sz w:val="22"/>
          <w:szCs w:val="22"/>
        </w:rPr>
        <w:t>Nun kann die Transmissions-Messung mit der Probe erfolgen, siehe Fotometrie.</w:t>
      </w:r>
    </w:p>
    <w:p w:rsidR="00B157C3" w:rsidRDefault="00B157C3" w:rsidP="000A7BD8">
      <w:pPr>
        <w:pStyle w:val="StandardWeb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B157C3">
        <w:rPr>
          <w:rFonts w:asciiTheme="minorHAnsi" w:hAnsiTheme="minorHAnsi" w:cstheme="minorHAnsi"/>
          <w:sz w:val="22"/>
          <w:szCs w:val="22"/>
        </w:rPr>
        <w:t>Extinktionsmessung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: Mit Hilfe der Taste [Mode] die </w:t>
      </w:r>
      <w:proofErr w:type="spellStart"/>
      <w:r w:rsidRPr="00B157C3">
        <w:rPr>
          <w:rFonts w:asciiTheme="minorHAnsi" w:hAnsiTheme="minorHAnsi" w:cstheme="minorHAnsi"/>
          <w:sz w:val="22"/>
          <w:szCs w:val="22"/>
        </w:rPr>
        <w:t>Messart</w:t>
      </w:r>
      <w:proofErr w:type="spellEnd"/>
      <w:r w:rsidRPr="00B157C3">
        <w:rPr>
          <w:rFonts w:asciiTheme="minorHAnsi" w:hAnsiTheme="minorHAnsi" w:cstheme="minorHAnsi"/>
          <w:sz w:val="22"/>
          <w:szCs w:val="22"/>
        </w:rPr>
        <w:t xml:space="preserve"> ABS wählen. Die Kalibrierung erfolgt wie</w:t>
      </w:r>
      <w:r w:rsidR="000A7BD8">
        <w:rPr>
          <w:rFonts w:asciiTheme="minorHAnsi" w:hAnsiTheme="minorHAnsi" w:cstheme="minorHAnsi"/>
          <w:sz w:val="22"/>
          <w:szCs w:val="22"/>
        </w:rPr>
        <w:t xml:space="preserve"> bei der Transmissions-Messung.</w:t>
      </w:r>
    </w:p>
    <w:sectPr w:rsidR="00B157C3" w:rsidSect="00363DC5">
      <w:headerReference w:type="default" r:id="rId14"/>
      <w:footerReference w:type="default" r:id="rId15"/>
      <w:pgSz w:w="11906" w:h="16838" w:code="9"/>
      <w:pgMar w:top="851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3B" w:rsidRDefault="005A5D3B">
      <w:r>
        <w:separator/>
      </w:r>
    </w:p>
  </w:endnote>
  <w:endnote w:type="continuationSeparator" w:id="0">
    <w:p w:rsidR="005A5D3B" w:rsidRDefault="005A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EA4480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3B" w:rsidRDefault="005A5D3B">
      <w:r>
        <w:separator/>
      </w:r>
    </w:p>
  </w:footnote>
  <w:footnote w:type="continuationSeparator" w:id="0">
    <w:p w:rsidR="005A5D3B" w:rsidRDefault="005A5D3B">
      <w:r>
        <w:continuationSeparator/>
      </w:r>
    </w:p>
  </w:footnote>
  <w:footnote w:id="1">
    <w:p w:rsidR="00AC477D" w:rsidRPr="00AC477D" w:rsidRDefault="00AC477D">
      <w:pPr>
        <w:pStyle w:val="Funotentext"/>
        <w:rPr>
          <w:rFonts w:asciiTheme="minorHAnsi" w:hAnsiTheme="minorHAnsi"/>
        </w:rPr>
      </w:pPr>
      <w:r w:rsidRPr="00AC477D">
        <w:rPr>
          <w:rStyle w:val="Funotenzeichen"/>
          <w:rFonts w:asciiTheme="minorHAnsi" w:hAnsiTheme="minorHAnsi"/>
        </w:rPr>
        <w:footnoteRef/>
      </w:r>
      <w:r w:rsidRPr="00AC477D">
        <w:rPr>
          <w:rFonts w:asciiTheme="minorHAnsi" w:hAnsiTheme="minorHAnsi"/>
        </w:rPr>
        <w:t xml:space="preserve"> Elemente Chemie 2, S. 485</w:t>
      </w:r>
    </w:p>
  </w:footnote>
  <w:footnote w:id="2">
    <w:p w:rsidR="00AC477D" w:rsidRPr="00AC477D" w:rsidRDefault="00AC477D">
      <w:pPr>
        <w:pStyle w:val="Funotentext"/>
        <w:rPr>
          <w:rFonts w:asciiTheme="minorHAnsi" w:hAnsiTheme="minorHAnsi"/>
        </w:rPr>
      </w:pPr>
      <w:r w:rsidRPr="00AC477D">
        <w:rPr>
          <w:rStyle w:val="Funotenzeichen"/>
          <w:rFonts w:asciiTheme="minorHAnsi" w:hAnsiTheme="minorHAnsi"/>
        </w:rPr>
        <w:footnoteRef/>
      </w:r>
      <w:r w:rsidRPr="00AC477D">
        <w:rPr>
          <w:rFonts w:asciiTheme="minorHAnsi" w:hAnsiTheme="minorHAnsi"/>
        </w:rPr>
        <w:t xml:space="preserve"> http://www.bs-wiki.de/mediawiki/index.php?title=Fotometrie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AD072F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before="120"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4D47A7" w:rsidRPr="004D47A7">
      <w:rPr>
        <w:rFonts w:asciiTheme="minorHAnsi" w:hAnsiTheme="minorHAnsi" w:cstheme="minorHAnsi"/>
        <w:b/>
        <w:bCs/>
        <w:kern w:val="36"/>
        <w:sz w:val="24"/>
        <w:szCs w:val="24"/>
      </w:rPr>
      <w:t>Spektralfotometer</w:t>
    </w:r>
    <w:r w:rsidR="00AD072F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AD072F" w:rsidRPr="00AD072F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Fotometrie-Spektralfotometer.docx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8C4B3E" w:rsidRPr="00A3412D">
        <w:rPr>
          <w:rFonts w:asciiTheme="minorHAnsi" w:hAnsiTheme="minorHAnsi" w:cstheme="minorHAnsi"/>
          <w:noProof/>
          <w:sz w:val="16"/>
          <w:szCs w:val="16"/>
          <w:vertAlign w:val="superscript"/>
        </w:rPr>
        <w:t>29.09.2013</w:t>
      </w:r>
    </w:fldSimple>
  </w:p>
  <w:p w:rsidR="00363DC5" w:rsidRPr="00846972" w:rsidRDefault="002802DE" w:rsidP="00AD072F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313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B578A"/>
    <w:multiLevelType w:val="multilevel"/>
    <w:tmpl w:val="4292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93FD3"/>
    <w:multiLevelType w:val="multilevel"/>
    <w:tmpl w:val="9F9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96A6D"/>
    <w:multiLevelType w:val="hybridMultilevel"/>
    <w:tmpl w:val="5C6AB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6AB329B9"/>
    <w:multiLevelType w:val="multilevel"/>
    <w:tmpl w:val="9BB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A7BD8"/>
    <w:rsid w:val="000F4AAB"/>
    <w:rsid w:val="00182F30"/>
    <w:rsid w:val="00184308"/>
    <w:rsid w:val="001A7258"/>
    <w:rsid w:val="001D2F99"/>
    <w:rsid w:val="001D7AE3"/>
    <w:rsid w:val="0021708D"/>
    <w:rsid w:val="00221B0E"/>
    <w:rsid w:val="002316DF"/>
    <w:rsid w:val="00232327"/>
    <w:rsid w:val="002802DE"/>
    <w:rsid w:val="002C0804"/>
    <w:rsid w:val="002C4821"/>
    <w:rsid w:val="002D3852"/>
    <w:rsid w:val="002F5C15"/>
    <w:rsid w:val="00323934"/>
    <w:rsid w:val="00334B25"/>
    <w:rsid w:val="00363DC5"/>
    <w:rsid w:val="004664B0"/>
    <w:rsid w:val="00474FD3"/>
    <w:rsid w:val="00483028"/>
    <w:rsid w:val="00487E61"/>
    <w:rsid w:val="004D47A7"/>
    <w:rsid w:val="004F28AE"/>
    <w:rsid w:val="00510E1E"/>
    <w:rsid w:val="00583025"/>
    <w:rsid w:val="005A5D3B"/>
    <w:rsid w:val="00676EF3"/>
    <w:rsid w:val="006A3960"/>
    <w:rsid w:val="006E1916"/>
    <w:rsid w:val="00704B7C"/>
    <w:rsid w:val="007522CA"/>
    <w:rsid w:val="007942AC"/>
    <w:rsid w:val="0084275D"/>
    <w:rsid w:val="00846972"/>
    <w:rsid w:val="00897513"/>
    <w:rsid w:val="008C4B3E"/>
    <w:rsid w:val="008E07F3"/>
    <w:rsid w:val="008F24AC"/>
    <w:rsid w:val="00903F76"/>
    <w:rsid w:val="00905178"/>
    <w:rsid w:val="00913453"/>
    <w:rsid w:val="0091626D"/>
    <w:rsid w:val="0094486A"/>
    <w:rsid w:val="00977D58"/>
    <w:rsid w:val="009B236D"/>
    <w:rsid w:val="009C18FA"/>
    <w:rsid w:val="00A065AC"/>
    <w:rsid w:val="00A252A1"/>
    <w:rsid w:val="00A3412D"/>
    <w:rsid w:val="00A36EA4"/>
    <w:rsid w:val="00AC477D"/>
    <w:rsid w:val="00AD072F"/>
    <w:rsid w:val="00B07C87"/>
    <w:rsid w:val="00B157C3"/>
    <w:rsid w:val="00B6041E"/>
    <w:rsid w:val="00B657F2"/>
    <w:rsid w:val="00BC017C"/>
    <w:rsid w:val="00C401E8"/>
    <w:rsid w:val="00C6319A"/>
    <w:rsid w:val="00D53B5C"/>
    <w:rsid w:val="00D9471E"/>
    <w:rsid w:val="00E017A2"/>
    <w:rsid w:val="00E1763C"/>
    <w:rsid w:val="00EA4480"/>
    <w:rsid w:val="00EB0860"/>
    <w:rsid w:val="00F21F11"/>
    <w:rsid w:val="00F47D55"/>
    <w:rsid w:val="00F57FCA"/>
    <w:rsid w:val="00F65FC5"/>
    <w:rsid w:val="00F67622"/>
    <w:rsid w:val="00F717E7"/>
    <w:rsid w:val="00FB1EDA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2">
    <w:name w:val="heading 2"/>
    <w:basedOn w:val="Standard"/>
    <w:link w:val="berschrift2Zchn"/>
    <w:uiPriority w:val="9"/>
    <w:qFormat/>
    <w:rsid w:val="00F57F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57FCA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F57FC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57FC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F57FCA"/>
  </w:style>
  <w:style w:type="paragraph" w:styleId="Funotentext">
    <w:name w:val="footnote text"/>
    <w:basedOn w:val="Standard"/>
    <w:link w:val="FunotentextZchn"/>
    <w:uiPriority w:val="99"/>
    <w:semiHidden/>
    <w:unhideWhenUsed/>
    <w:rsid w:val="00AC477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477D"/>
  </w:style>
  <w:style w:type="character" w:styleId="Funotenzeichen">
    <w:name w:val="footnote reference"/>
    <w:basedOn w:val="Absatz-Standardschriftart"/>
    <w:uiPriority w:val="99"/>
    <w:semiHidden/>
    <w:unhideWhenUsed/>
    <w:rsid w:val="00AC47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081">
          <w:marLeft w:val="240"/>
          <w:marRight w:val="0"/>
          <w:marTop w:val="240"/>
          <w:marBottom w:val="24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wiki.de/mediawiki/index.php?title=Fotometrie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Wellenl%C3%A4n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s-wiki.de/mediawiki/index.php?title=Freque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-wiki.de/mediawiki/index.php?title=Fotometr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7722-464B-4D8F-BA4F-11EA1307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1758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6</cp:revision>
  <cp:lastPrinted>2012-07-10T08:14:00Z</cp:lastPrinted>
  <dcterms:created xsi:type="dcterms:W3CDTF">2013-09-29T09:25:00Z</dcterms:created>
  <dcterms:modified xsi:type="dcterms:W3CDTF">2013-09-29T14:14:00Z</dcterms:modified>
</cp:coreProperties>
</file>