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79" w:rsidRPr="00721047" w:rsidRDefault="00352F79">
      <w:pPr>
        <w:rPr>
          <w:b/>
          <w:u w:val="single"/>
        </w:rPr>
      </w:pPr>
    </w:p>
    <w:p w:rsidR="008174A6" w:rsidRPr="00721047" w:rsidRDefault="008174A6">
      <w:pPr>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047">
        <w:rPr>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Thema: Chemische Reaktionen</w:t>
      </w:r>
    </w:p>
    <w:p w:rsidR="008174A6" w:rsidRDefault="008174A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Arbeitsplatt zum Thema Chemische Reaktionen</w:t>
      </w:r>
    </w:p>
    <w:p w:rsidR="008174A6" w:rsidRDefault="008174A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Frage: Wod</w:t>
      </w:r>
      <w:r w:rsidR="00DB375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urch sind chemische Reaktionen g</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ekennzeichnet?</w:t>
      </w:r>
    </w:p>
    <w:p w:rsidR="008174A6" w:rsidRDefault="008174A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Das Experiment „Erwärmen“ eines </w:t>
      </w:r>
      <w:r w:rsidR="002D00C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Zink-Schwefel-Gemenges“ soll uns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helfen, diese Frage zu beantworten.</w:t>
      </w:r>
    </w:p>
    <w:p w:rsidR="008174A6" w:rsidRPr="00721047" w:rsidRDefault="008174A6" w:rsidP="00721047">
      <w:pPr>
        <w:pStyle w:val="Listenabsatz"/>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Geräte und Hilfsmittel</w:t>
      </w:r>
      <w:r w:rsidRPr="008174A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Gerätesatz Wiegen (Waage, </w:t>
      </w:r>
      <w:proofErr w:type="spellStart"/>
      <w:r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Porzelanschale</w:t>
      </w:r>
      <w:proofErr w:type="spellEnd"/>
      <w:r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Spachtel, Pinsel), Trichter, Gasbrenner, Anzünder, Reagenzglas, Reagenzglashalter, Becherglas, Luftballon, feuerfeste Unterlage, Schutzbrille</w:t>
      </w:r>
    </w:p>
    <w:p w:rsidR="008174A6" w:rsidRDefault="008174A6" w:rsidP="008174A6">
      <w:pPr>
        <w:pStyle w:val="Listenabsatz"/>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Chemikalien: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Zinkpulver (0,65 g), Schwefelpulver (0,32g)</w:t>
      </w:r>
    </w:p>
    <w:p w:rsidR="000D2C2A" w:rsidRDefault="000D2C2A" w:rsidP="000D2C2A">
      <w:pPr>
        <w:pStyle w:val="Listenabsatz"/>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Durchführung:</w:t>
      </w:r>
      <w:r w:rsidR="008174A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Schutzbrille</w:t>
      </w:r>
      <w:proofErr w:type="gramEnd"/>
      <w:r w:rsidR="008174A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aufsetzten, Versuchsdurchführung unter dem Abzug! Eigenschaften der Chemikalien notieren (Beobachtung). Schwefel und Zink sortenrein abwiegen (1), in der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Porzelanschale</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klumpen frei durchmischen, Gemenge in das Reagenzglas geben und mit  dem Luftballon verschließen. Reagenzglas mit Inhalt und Luftballon erneut wiegen (2). Bei </w:t>
      </w:r>
      <w:proofErr w:type="gramStart"/>
      <w:r w:rsidR="001D77B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schräge</w:t>
      </w:r>
      <w:proofErr w:type="gramEnd"/>
      <w:r w:rsidR="001D77B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haltendem</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Reagenzglas wird das Gemenge bis zum Glühen erwärmt. Nach Versuchsdurchführung erneut wiegen (3).</w:t>
      </w:r>
    </w:p>
    <w:p w:rsidR="000D2C2A" w:rsidRPr="00DB3756" w:rsidRDefault="000D2C2A" w:rsidP="000D2C2A">
      <w:pPr>
        <w:pStyle w:val="Listenabsatz"/>
        <w:numPr>
          <w:ilvl w:val="0"/>
          <w:numId w:val="1"/>
        </w:num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Zusammengefasste Beobachtung: </w:t>
      </w:r>
    </w:p>
    <w:p w:rsidR="000D2C2A" w:rsidRDefault="000D2C2A"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Masse: bleibt konstant</w:t>
      </w:r>
    </w:p>
    <w:p w:rsidR="000D2C2A" w:rsidRDefault="000D2C2A"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Farbe: ändern sich</w:t>
      </w:r>
    </w:p>
    <w:p w:rsidR="000D2C2A" w:rsidRDefault="000D2C2A"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Erhitzen: </w:t>
      </w:r>
      <w:r w:rsidRPr="000D2C2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w:char="F0E0"/>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Flamme, Rauch/Gas, Aggregatzustand</w:t>
      </w:r>
    </w:p>
    <w:p w:rsidR="000D2C2A" w:rsidRDefault="000D2C2A"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RG: geschmolzen</w:t>
      </w:r>
    </w:p>
    <w:p w:rsidR="00DB3756" w:rsidRDefault="00DB3756"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3756" w:rsidRDefault="00DB3756" w:rsidP="00DB3756">
      <w:pPr>
        <w:pStyle w:val="Listenabsatz"/>
        <w:numPr>
          <w:ilvl w:val="0"/>
          <w:numId w:val="1"/>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Auswertung:</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 hat eine chemische Reaktion stattgefunden.</w:t>
      </w:r>
    </w:p>
    <w:p w:rsidR="00DB3756" w:rsidRDefault="00DB3756" w:rsidP="00DB3756">
      <w:pPr>
        <w:ind w:left="3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Diese sind im </w:t>
      </w:r>
      <w:proofErr w:type="gramStart"/>
      <w:r w:rsidR="00721047">
        <w:rPr>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allgemeinen</w:t>
      </w:r>
      <w:proofErr w:type="gramEnd"/>
      <w:r w:rsidR="00721047">
        <w:rPr>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g</w:t>
      </w:r>
      <w:r w:rsidRPr="001D77BB">
        <w:rPr>
          <w:b/>
          <w:color w:val="FFC000"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ekennzeichnet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durch:</w:t>
      </w:r>
    </w:p>
    <w:p w:rsidR="00DB3756" w:rsidRDefault="00DB3756" w:rsidP="00DB3756">
      <w:pPr>
        <w:pStyle w:val="Listenabsatz"/>
        <w:numPr>
          <w:ilvl w:val="0"/>
          <w:numId w:val="2"/>
        </w:num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 entstehen Stoffe mit anderen Eigenschaften (Farbe, Aggregatszustand), als bei den Ausgangsstoffen.</w:t>
      </w:r>
    </w:p>
    <w:p w:rsidR="00DB3756" w:rsidRPr="001D77BB" w:rsidRDefault="00DB3756" w:rsidP="00DB3756">
      <w:pPr>
        <w:pStyle w:val="Listenabsatz"/>
        <w:numPr>
          <w:ilvl w:val="0"/>
          <w:numId w:val="2"/>
        </w:numPr>
      </w:pPr>
      <w:r w:rsidRPr="001D77B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Die Masse der Ausgangsstoffe entspricht der Masse der Reaktionsprodukte.</w:t>
      </w:r>
    </w:p>
    <w:p w:rsidR="00DB3756" w:rsidRPr="001D77BB" w:rsidRDefault="00DB3756" w:rsidP="00DB3756">
      <w:pPr>
        <w:pStyle w:val="Listenabsatz"/>
        <w:numPr>
          <w:ilvl w:val="0"/>
          <w:numId w:val="2"/>
        </w:num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gibt kein </w:t>
      </w:r>
      <w:proofErr w:type="spellStart"/>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zurück</w:t>
      </w:r>
      <w:proofErr w:type="spellEnd"/>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 chemischen Reaktion (irreversibel).</w:t>
      </w:r>
    </w:p>
    <w:p w:rsidR="00DB3756" w:rsidRDefault="00DB3756" w:rsidP="00DB3756">
      <w:pPr>
        <w:pStyle w:val="Listenabsatz"/>
        <w:numPr>
          <w:ilvl w:val="0"/>
          <w:numId w:val="2"/>
        </w:num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Eine chemische Reaktion ist durch Energieumsatz gekennzeichnet – Elektronenübertragung.</w:t>
      </w:r>
    </w:p>
    <w:p w:rsidR="000D2C2A" w:rsidRDefault="000D2C2A"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0D2C2A" w:rsidRPr="00DB3756" w:rsidRDefault="000D2C2A" w:rsidP="000D2C2A">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Chemische Formelsprache: </w:t>
      </w:r>
    </w:p>
    <w:p w:rsidR="000D2C2A" w:rsidRDefault="000D2C2A" w:rsidP="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Wortgleichung: </w:t>
      </w:r>
      <w:r w:rsidR="00DB375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B375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Schwefel und Sauerstoff reagieren zu Schwefeldioxid</w:t>
      </w:r>
    </w:p>
    <w:p w:rsidR="00DB3756" w:rsidRDefault="00DB3756" w:rsidP="00DB3756">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eastAsia="de-DE"/>
        </w:rPr>
        <mc:AlternateContent>
          <mc:Choice Requires="wps">
            <w:drawing>
              <wp:anchor distT="0" distB="0" distL="114300" distR="114300" simplePos="0" relativeHeight="251666432" behindDoc="0" locked="0" layoutInCell="1" allowOverlap="1" wp14:anchorId="10DF43D3" wp14:editId="6039BD6F">
                <wp:simplePos x="0" y="0"/>
                <wp:positionH relativeFrom="column">
                  <wp:posOffset>3355975</wp:posOffset>
                </wp:positionH>
                <wp:positionV relativeFrom="paragraph">
                  <wp:posOffset>97155</wp:posOffset>
                </wp:positionV>
                <wp:extent cx="708660" cy="45085"/>
                <wp:effectExtent l="0" t="19050" r="34290" b="31115"/>
                <wp:wrapNone/>
                <wp:docPr id="1" name="Pfeil nach rechts 1"/>
                <wp:cNvGraphicFramePr/>
                <a:graphic xmlns:a="http://schemas.openxmlformats.org/drawingml/2006/main">
                  <a:graphicData uri="http://schemas.microsoft.com/office/word/2010/wordprocessingShape">
                    <wps:wsp>
                      <wps:cNvSpPr/>
                      <wps:spPr>
                        <a:xfrm>
                          <a:off x="0" y="0"/>
                          <a:ext cx="70866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9CB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264.25pt;margin-top:7.65pt;width:55.8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" adj="20913" fillcolor="#5b9bd5 [3204]" strokecolor="#1f4d78 [1604]" strokeweight="1pt"/>
            </w:pict>
          </mc:Fallback>
        </mc:AlternateContent>
      </w:r>
      <w:r w:rsidR="000D2C2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Reaktionsgleichung:</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B3756">
        <w:rPr>
          <w:noProof/>
          <w:color w:val="000000" w:themeColor="text1"/>
          <w:sz w:val="24"/>
          <w:szCs w:val="24"/>
          <w:lang w:eastAsia="de-D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O</w:t>
      </w:r>
      <w:r w:rsidRPr="004203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SO</w:t>
      </w:r>
      <w:r w:rsidRPr="004203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p>
    <w:p w:rsidR="000D2C2A" w:rsidRDefault="000D2C2A" w:rsidP="000D2C2A">
      <w:pPr>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rsidR="009C4689" w:rsidRDefault="000D2C2A" w:rsidP="00DB3756">
      <w:pPr>
        <w:ind w:left="2124" w:firstLine="70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Ausgangsstoffe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B375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Reaktionspfeil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Produkt(e)</w:t>
      </w:r>
    </w:p>
    <w:p w:rsidR="00DB3756" w:rsidRDefault="000D2C2A">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(können ein-oder mehrere Stoffe sein)</w:t>
      </w:r>
    </w:p>
    <w:p w:rsidR="00DB3756" w:rsidRDefault="00DB375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D77BB" w:rsidRPr="00DB3756" w:rsidRDefault="001D77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Chemische Formelsprache</w:t>
      </w:r>
      <w:r w:rsidR="00DB3756">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(Merke):</w:t>
      </w:r>
    </w:p>
    <w:p w:rsidR="00EF23BB" w:rsidRPr="00CF0E5A" w:rsidRDefault="00EF23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Reaktionsgleichungen beschreiben den Verlauf einer chemischen Reaktion kurz und präzise über international verständliche Elementsymbole und Summenformeln z.B. </w:t>
      </w:r>
    </w:p>
    <w:p w:rsidR="00EF23BB" w:rsidRPr="00CF0E5A" w:rsidRDefault="00EF23BB" w:rsidP="00DB375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Schwefel und Sauerstoff reagieren zu Schwefeldioxid.</w:t>
      </w:r>
    </w:p>
    <w:p w:rsidR="00EF23BB" w:rsidRPr="00CF0E5A" w:rsidRDefault="00DB3756" w:rsidP="00DB3756">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4"/>
          <w:szCs w:val="24"/>
          <w:lang w:eastAsia="de-DE"/>
        </w:rPr>
        <mc:AlternateContent>
          <mc:Choice Requires="wps">
            <w:drawing>
              <wp:anchor distT="0" distB="0" distL="114300" distR="114300" simplePos="0" relativeHeight="251668480" behindDoc="0" locked="0" layoutInCell="1" allowOverlap="1" wp14:anchorId="01B84FCA" wp14:editId="16D9AA70">
                <wp:simplePos x="0" y="0"/>
                <wp:positionH relativeFrom="column">
                  <wp:posOffset>1612900</wp:posOffset>
                </wp:positionH>
                <wp:positionV relativeFrom="paragraph">
                  <wp:posOffset>80010</wp:posOffset>
                </wp:positionV>
                <wp:extent cx="708660" cy="45085"/>
                <wp:effectExtent l="0" t="19050" r="34290" b="31115"/>
                <wp:wrapNone/>
                <wp:docPr id="7" name="Pfeil nach rechts 7"/>
                <wp:cNvGraphicFramePr/>
                <a:graphic xmlns:a="http://schemas.openxmlformats.org/drawingml/2006/main">
                  <a:graphicData uri="http://schemas.microsoft.com/office/word/2010/wordprocessingShape">
                    <wps:wsp>
                      <wps:cNvSpPr/>
                      <wps:spPr>
                        <a:xfrm>
                          <a:off x="0" y="0"/>
                          <a:ext cx="70866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47D3F" id="Pfeil nach rechts 7" o:spid="_x0000_s1026" type="#_x0000_t13" style="position:absolute;margin-left:127pt;margin-top:6.3pt;width:55.8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" adj="20913" fillcolor="#5b9bd5 [3204]" strokecolor="#1f4d78 [1604]" strokeweight="1pt"/>
            </w:pict>
          </mc:Fallback>
        </mc:AlternateConten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420370"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BB"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t>
      </w:r>
      <w:r w:rsidR="00420370"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p>
    <w:p w:rsidR="00EF23BB" w:rsidRPr="00CF0E5A" w:rsidRDefault="00EF23BB" w:rsidP="00EF23BB">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23BB" w:rsidRPr="00CF0E5A" w:rsidRDefault="00EF23BB" w:rsidP="00EF23BB">
      <w:pPr>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Chemische Formelsprache</w:t>
      </w:r>
    </w:p>
    <w:p w:rsidR="00EF23BB" w:rsidRPr="00CF0E5A" w:rsidRDefault="00EF23BB" w:rsidP="00EF23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Faktor</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Summenformel</w:t>
      </w:r>
    </w:p>
    <w:p w:rsidR="00EF23BB" w:rsidRPr="00CF0E5A" w:rsidRDefault="00EF23BB" w:rsidP="00EF23BB">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noProof/>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5976AACD" wp14:editId="3883707C">
                <wp:simplePos x="0" y="0"/>
                <wp:positionH relativeFrom="column">
                  <wp:posOffset>757555</wp:posOffset>
                </wp:positionH>
                <wp:positionV relativeFrom="paragraph">
                  <wp:posOffset>155575</wp:posOffset>
                </wp:positionV>
                <wp:extent cx="320040" cy="276225"/>
                <wp:effectExtent l="0" t="0" r="41910" b="104775"/>
                <wp:wrapNone/>
                <wp:docPr id="2" name="Gewinkelte Verbindung 2"/>
                <wp:cNvGraphicFramePr/>
                <a:graphic xmlns:a="http://schemas.openxmlformats.org/drawingml/2006/main">
                  <a:graphicData uri="http://schemas.microsoft.com/office/word/2010/wordprocessingShape">
                    <wps:wsp>
                      <wps:cNvCnPr/>
                      <wps:spPr>
                        <a:xfrm>
                          <a:off x="0" y="0"/>
                          <a:ext cx="320040" cy="276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04E6B44"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2" o:spid="_x0000_s1026" type="#_x0000_t34" style="position:absolute;margin-left:59.65pt;margin-top:12.25pt;width:25.2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" strokecolor="#5b9bd5 [3204]" strokeweight=".5pt">
                <v:stroke endarrow="block"/>
              </v:shape>
            </w:pict>
          </mc:Fallback>
        </mc:AlternateConten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CO</w:t>
      </w:r>
      <w:r w:rsidR="00420370"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EF23BB" w:rsidRPr="00CF0E5A" w:rsidRDefault="00EF23BB"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Elementsymbole Index (Bezieht sich in dem Fall nur auf Sauerstoff)</w:t>
      </w:r>
    </w:p>
    <w:p w:rsidR="00EF23BB" w:rsidRPr="00CF0E5A" w:rsidRDefault="00EF23BB"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Beachte: Groß- und Kleinschreibung</w:t>
      </w:r>
    </w:p>
    <w:p w:rsidR="00CF0E5A" w:rsidRDefault="00CF0E5A"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0E5A" w:rsidRDefault="00CF0E5A"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0E5A" w:rsidRDefault="00CF0E5A"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0E5A" w:rsidRDefault="00CF0E5A"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0E5A" w:rsidRDefault="00CF0E5A"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3756" w:rsidRDefault="00DB3756" w:rsidP="00EF23BB">
      <w:pPr>
        <w:tabs>
          <w:tab w:val="left" w:pos="1680"/>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3756" w:rsidRDefault="00DB3756" w:rsidP="00EF23BB">
      <w:pPr>
        <w:tabs>
          <w:tab w:val="left" w:pos="1680"/>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23BB" w:rsidRPr="00CF0E5A" w:rsidRDefault="00CF0E5A" w:rsidP="00EF23BB">
      <w:pPr>
        <w:tabs>
          <w:tab w:val="left" w:pos="1680"/>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Chemische Formelsprache/Merke:</w:t>
      </w:r>
    </w:p>
    <w:p w:rsidR="00EF23BB" w:rsidRPr="00CF0E5A" w:rsidRDefault="00EF23BB"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 Massenerhaltungssatz gemäß unserem Experiment in der letzten Stunde gilt ebenso für Reaktionsgleichungen:</w:t>
      </w:r>
    </w:p>
    <w:p w:rsidR="00EF23BB" w:rsidRPr="00CF0E5A" w:rsidRDefault="00EF23BB"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23BB" w:rsidRPr="00CF0E5A" w:rsidRDefault="00EF23BB" w:rsidP="00EF23BB">
      <w:pPr>
        <w:tabs>
          <w:tab w:val="left" w:pos="1680"/>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Die Anzahl der Atome aller an einer chemischen Reaktion beteiligten Elemente bleibt </w:t>
      </w:r>
      <w:r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konstant.</w:t>
      </w:r>
    </w:p>
    <w:p w:rsidR="00420370" w:rsidRPr="00CF0E5A" w:rsidRDefault="00420370" w:rsidP="00EF23BB">
      <w:pPr>
        <w:tabs>
          <w:tab w:val="left" w:pos="1680"/>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0370" w:rsidRPr="00CF0E5A" w:rsidRDefault="00420370" w:rsidP="00EF23BB">
      <w:pPr>
        <w:tabs>
          <w:tab w:val="left" w:pos="1680"/>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Reaktionsgleichungen</w:t>
      </w:r>
      <w:r w:rsidR="00CF0E5A"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20370" w:rsidRPr="00CF0E5A" w:rsidRDefault="00420370"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Aufgabe: Vervollständige durch Einsetzen der fehlenden Faktoren:</w:t>
      </w:r>
    </w:p>
    <w:p w:rsidR="00420370" w:rsidRPr="00CF0E5A" w:rsidRDefault="00420370" w:rsidP="00EF23BB">
      <w:pPr>
        <w:tabs>
          <w:tab w:val="left" w:pos="168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Beispiel: </w:t>
      </w: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noProof/>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0" locked="0" layoutInCell="1" allowOverlap="1" wp14:anchorId="257F221C" wp14:editId="194C5694">
                <wp:simplePos x="0" y="0"/>
                <wp:positionH relativeFrom="margin">
                  <wp:align>center</wp:align>
                </wp:positionH>
                <wp:positionV relativeFrom="paragraph">
                  <wp:posOffset>42545</wp:posOffset>
                </wp:positionV>
                <wp:extent cx="449580" cy="45719"/>
                <wp:effectExtent l="0" t="19050" r="45720" b="31115"/>
                <wp:wrapNone/>
                <wp:docPr id="3" name="Pfeil nach rechts 3"/>
                <wp:cNvGraphicFramePr/>
                <a:graphic xmlns:a="http://schemas.openxmlformats.org/drawingml/2006/main">
                  <a:graphicData uri="http://schemas.microsoft.com/office/word/2010/wordprocessingShape">
                    <wps:wsp>
                      <wps:cNvSpPr/>
                      <wps:spPr>
                        <a:xfrm>
                          <a:off x="0" y="0"/>
                          <a:ext cx="44958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958504" id="Pfeil nach rechts 3" o:spid="_x0000_s1026" type="#_x0000_t13" style="position:absolute;margin-left:0;margin-top:3.35pt;width:35.4pt;height:3.6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" adj="20502" fillcolor="#5b9bd5 [3204]" strokecolor="#1f4d78 [1604]" strokeweight="1pt">
                <w10:wrap anchorx="margin"/>
              </v:shape>
            </w:pict>
          </mc:Fallback>
        </mc:AlternateContent>
      </w:r>
      <w:proofErr w:type="spellStart"/>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CaC</w:t>
      </w:r>
      <w:proofErr w:type="spellEnd"/>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2H₂O</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C₂H₂</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w:t>
      </w:r>
      <w:proofErr w:type="spellEnd"/>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(OH) ₂</w:t>
      </w: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Caliumcarbid</w:t>
      </w:r>
      <w:proofErr w:type="spellEnd"/>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4252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Wasser</w:t>
      </w:r>
      <w:r w:rsidR="004252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252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252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004252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74154" w:rsidRPr="00F74154">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Calciumhydroxid</w:t>
      </w: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Merke: Immer von links anfangen zu zählen.</w:t>
      </w:r>
      <w:r w:rsidR="00B1716D"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Ein Element nächstes Element.</w:t>
      </w:r>
    </w:p>
    <w:p w:rsidR="00B1716D" w:rsidRPr="00CF0E5A" w:rsidRDefault="00B1716D"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Anwendung: Neutralisation einer Säure mit Lauge.</w:t>
      </w: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20370" w:rsidRPr="00CF0E5A" w:rsidRDefault="00420370" w:rsidP="00420370">
      <w:pPr>
        <w:tabs>
          <w:tab w:val="left" w:pos="1680"/>
          <w:tab w:val="left" w:pos="2124"/>
          <w:tab w:val="left" w:pos="2832"/>
          <w:tab w:val="left" w:pos="3540"/>
          <w:tab w:val="left" w:pos="4248"/>
          <w:tab w:val="left" w:pos="5520"/>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Beispiel:</w:t>
      </w:r>
    </w:p>
    <w:p w:rsidR="00420370" w:rsidRPr="00CF0E5A" w:rsidRDefault="00420370" w:rsidP="00B1716D">
      <w:pPr>
        <w:tabs>
          <w:tab w:val="left" w:pos="1680"/>
          <w:tab w:val="left" w:pos="2124"/>
          <w:tab w:val="left" w:pos="2832"/>
        </w:tabs>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noProof/>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2336" behindDoc="0" locked="0" layoutInCell="1" allowOverlap="1" wp14:anchorId="3B238518" wp14:editId="5CB5C9B3">
                <wp:simplePos x="0" y="0"/>
                <wp:positionH relativeFrom="column">
                  <wp:posOffset>1881505</wp:posOffset>
                </wp:positionH>
                <wp:positionV relativeFrom="paragraph">
                  <wp:posOffset>137795</wp:posOffset>
                </wp:positionV>
                <wp:extent cx="548640" cy="45719"/>
                <wp:effectExtent l="0" t="19050" r="41910" b="31115"/>
                <wp:wrapNone/>
                <wp:docPr id="5" name="Pfeil nach rechts 5"/>
                <wp:cNvGraphicFramePr/>
                <a:graphic xmlns:a="http://schemas.openxmlformats.org/drawingml/2006/main">
                  <a:graphicData uri="http://schemas.microsoft.com/office/word/2010/wordprocessingShape">
                    <wps:wsp>
                      <wps:cNvSpPr/>
                      <wps:spPr>
                        <a:xfrm>
                          <a:off x="0" y="0"/>
                          <a:ext cx="5486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1826A" id="Pfeil nach rechts 5" o:spid="_x0000_s1026" type="#_x0000_t13" style="position:absolute;margin-left:148.15pt;margin-top:10.85pt;width:43.2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" adj="20700" fillcolor="#5b9bd5 [3204]" strokecolor="#1f4d78 [1604]" strokeweight="1pt"/>
            </w:pict>
          </mc:Fallback>
        </mc:AlternateConten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420370">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w:t>
      </w:r>
      <w:r w:rsidRPr="00420370">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F0E5A">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CF0E5A">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1716D"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2NaOH</w:t>
      </w:r>
      <w:r w:rsidRPr="00CF0E5A">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1716D" w:rsidRPr="00CF0E5A">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1716D" w:rsidRPr="00CF0E5A">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2H₂O</w:t>
      </w:r>
      <w:r w:rsid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1047"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Na₂SO</w:t>
      </w:r>
      <w:r w:rsidR="00721047" w:rsidRPr="00721047">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420370" w:rsidRPr="00721047" w:rsidRDefault="00B1716D" w:rsidP="00B1716D">
      <w:pPr>
        <w:tabs>
          <w:tab w:val="left" w:pos="1680"/>
          <w:tab w:val="left" w:pos="2124"/>
          <w:tab w:val="left" w:pos="2832"/>
        </w:tabs>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Schw</w:t>
      </w:r>
      <w:r w:rsid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efelsäure</w:t>
      </w:r>
      <w:r w:rsid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Natronlauge</w:t>
      </w:r>
      <w:r w:rsid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Wasser</w:t>
      </w:r>
      <w:r w:rsid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Natriumsulfat</w:t>
      </w:r>
    </w:p>
    <w:p w:rsidR="00B1716D" w:rsidRPr="00CF0E5A" w:rsidRDefault="00B1716D" w:rsidP="00B1716D">
      <w:pPr>
        <w:tabs>
          <w:tab w:val="left" w:pos="1680"/>
          <w:tab w:val="left" w:pos="2124"/>
          <w:tab w:val="left" w:pos="2832"/>
        </w:tabs>
        <w:rPr>
          <w:rFonts w:eastAsia="Times New Roman" w:cs="Times New Roman"/>
          <w:color w:val="000000" w:themeColor="text1"/>
          <w:sz w:val="24"/>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716D" w:rsidRPr="00721047" w:rsidRDefault="00B1716D" w:rsidP="00B1716D">
      <w:pPr>
        <w:tabs>
          <w:tab w:val="left" w:pos="1680"/>
          <w:tab w:val="left" w:pos="2124"/>
          <w:tab w:val="left" w:pos="2832"/>
        </w:tabs>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Bespiel: </w:t>
      </w:r>
    </w:p>
    <w:p w:rsidR="00B1716D" w:rsidRPr="002D00C5" w:rsidRDefault="00B1716D" w:rsidP="009C4689">
      <w:pPr>
        <w:tabs>
          <w:tab w:val="left" w:pos="1680"/>
          <w:tab w:val="left" w:pos="2124"/>
          <w:tab w:val="center" w:pos="4536"/>
        </w:tabs>
        <w:rPr>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1047">
        <w:rPr>
          <w:rFonts w:eastAsia="Times New Roman" w:cs="Times New Roman"/>
          <w:noProof/>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0" layoutInCell="1" allowOverlap="1" wp14:anchorId="12E814B3" wp14:editId="6C6EC8B4">
                <wp:simplePos x="0" y="0"/>
                <wp:positionH relativeFrom="column">
                  <wp:posOffset>1729105</wp:posOffset>
                </wp:positionH>
                <wp:positionV relativeFrom="paragraph">
                  <wp:posOffset>164465</wp:posOffset>
                </wp:positionV>
                <wp:extent cx="716280" cy="60960"/>
                <wp:effectExtent l="0" t="19050" r="45720" b="34290"/>
                <wp:wrapNone/>
                <wp:docPr id="6" name="Pfeil nach rechts 6"/>
                <wp:cNvGraphicFramePr/>
                <a:graphic xmlns:a="http://schemas.openxmlformats.org/drawingml/2006/main">
                  <a:graphicData uri="http://schemas.microsoft.com/office/word/2010/wordprocessingShape">
                    <wps:wsp>
                      <wps:cNvSpPr/>
                      <wps:spPr>
                        <a:xfrm>
                          <a:off x="0" y="0"/>
                          <a:ext cx="716280" cy="609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FA05D6" id="Pfeil nach rechts 6" o:spid="_x0000_s1026" type="#_x0000_t13" style="position:absolute;margin-left:136.15pt;margin-top:12.95pt;width:56.4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" adj="20681" fillcolor="#5b9bd5 [3204]" strokecolor="#1f4d78 [1604]" strokeweight="1pt"/>
            </w:pict>
          </mc:Fallback>
        </mc:AlternateContent>
      </w:r>
      <w:r w:rsidR="002D00C5">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2Al</w:t>
      </w:r>
      <w:r w:rsidR="00721047" w:rsidRP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721047" w:rsidRPr="00721047">
        <w:rPr>
          <w:rFonts w:eastAsia="Times New Roman" w:cs="Times New Roman"/>
          <w:color w:val="000000" w:themeColor="text1"/>
          <w:sz w:val="24"/>
          <w:szCs w:val="24"/>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Fe</w:t>
      </w:r>
      <w:r w:rsidR="00721047"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₂O</w:t>
      </w:r>
      <w:r w:rsidRPr="00721047">
        <w:rPr>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9C4689" w:rsidRPr="00721047">
        <w:rPr>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21047"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2Fe</w:t>
      </w:r>
      <w:r w:rsidR="00721047"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721047" w:rsidRPr="0072104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Al₂O</w:t>
      </w:r>
      <w:r w:rsidR="002D00C5">
        <w:rPr>
          <w:color w:val="000000" w:themeColor="text1"/>
          <w:sz w:val="24"/>
          <w:szCs w:val="24"/>
          <w:vertAlign w:val="sub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9C4689" w:rsidRPr="00CF0E5A" w:rsidRDefault="009C4689" w:rsidP="009C4689">
      <w:pPr>
        <w:tabs>
          <w:tab w:val="left" w:pos="1680"/>
          <w:tab w:val="left" w:pos="2124"/>
          <w:tab w:val="center" w:pos="4536"/>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Elementares Aluminium setzt sich mit Eisen(III)-oxid zu elementarem Eisen und </w:t>
      </w:r>
      <w:hyperlink r:id="rId8" w:tooltip="Aluminium(III)-oxid" w:history="1">
        <w:r w:rsidRPr="00CF0E5A">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Aluminium(III)-oxid</w:t>
        </w:r>
      </w:hyperlink>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um.</w:t>
      </w:r>
    </w:p>
    <w:p w:rsidR="00CF0E5A" w:rsidRPr="00CF0E5A" w:rsidRDefault="00CF0E5A" w:rsidP="009C4689">
      <w:pPr>
        <w:tabs>
          <w:tab w:val="left" w:pos="1680"/>
          <w:tab w:val="left" w:pos="2124"/>
          <w:tab w:val="center" w:pos="4536"/>
        </w:tabs>
        <w:rPr>
          <w:color w:val="000000" w:themeColor="text1"/>
          <w:sz w:val="24"/>
          <w:szCs w:val="24"/>
          <w:u w:val="single"/>
        </w:rPr>
      </w:pPr>
    </w:p>
    <w:p w:rsidR="009C4689" w:rsidRPr="00CF0E5A" w:rsidRDefault="009C4689" w:rsidP="009C4689">
      <w:pPr>
        <w:tabs>
          <w:tab w:val="left" w:pos="1680"/>
          <w:tab w:val="left" w:pos="2124"/>
          <w:tab w:val="center" w:pos="4536"/>
        </w:tabs>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Beispiel/ Veranschaulichung anhand eines Experimentes einer anderen Klasse zum Thema chemische Reaktionen:</w:t>
      </w:r>
    </w:p>
    <w:p w:rsidR="009C4689" w:rsidRPr="00CF0E5A" w:rsidRDefault="009C4689" w:rsidP="00CF0E5A">
      <w:pPr>
        <w:pStyle w:val="Listenabsatz"/>
        <w:numPr>
          <w:ilvl w:val="0"/>
          <w:numId w:val="3"/>
        </w:numPr>
        <w:tabs>
          <w:tab w:val="left" w:pos="1680"/>
          <w:tab w:val="left" w:pos="2124"/>
          <w:tab w:val="center" w:pos="4536"/>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E5A">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Alkoholische Gärung / Chemische Reaktion</w:t>
      </w:r>
    </w:p>
    <w:p w:rsidR="009C4689" w:rsidRDefault="009C4689" w:rsidP="009C4689">
      <w:pPr>
        <w:pStyle w:val="Listenabsatz"/>
        <w:numPr>
          <w:ilvl w:val="0"/>
          <w:numId w:val="3"/>
        </w:numPr>
        <w:tabs>
          <w:tab w:val="left" w:pos="1680"/>
          <w:tab w:val="left" w:pos="2124"/>
          <w:tab w:val="center" w:pos="4536"/>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w:t>
      </w:r>
      <w:r w:rsidRPr="009C4689">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felbild zur Erklärung:</w:t>
      </w:r>
    </w:p>
    <w:p w:rsidR="00B1716D"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noProof/>
          <w:color w:val="000000" w:themeColor="text1"/>
          <w:sz w:val="36"/>
          <w:szCs w:val="24"/>
          <w:vertAlign w:val="subscript"/>
          <w:lang w:eastAsia="de-DE"/>
        </w:rPr>
        <mc:AlternateContent>
          <mc:Choice Requires="wps">
            <w:drawing>
              <wp:anchor distT="0" distB="0" distL="114300" distR="114300" simplePos="0" relativeHeight="251664384" behindDoc="0" locked="0" layoutInCell="1" allowOverlap="1" wp14:anchorId="656BD2D3" wp14:editId="7483E40E">
                <wp:simplePos x="0" y="0"/>
                <wp:positionH relativeFrom="column">
                  <wp:posOffset>616585</wp:posOffset>
                </wp:positionH>
                <wp:positionV relativeFrom="paragraph">
                  <wp:posOffset>281940</wp:posOffset>
                </wp:positionV>
                <wp:extent cx="784860" cy="0"/>
                <wp:effectExtent l="0" t="76200" r="15240" b="95250"/>
                <wp:wrapNone/>
                <wp:docPr id="8" name="Gerade Verbindung mit Pfeil 8"/>
                <wp:cNvGraphicFramePr/>
                <a:graphic xmlns:a="http://schemas.openxmlformats.org/drawingml/2006/main">
                  <a:graphicData uri="http://schemas.microsoft.com/office/word/2010/wordprocessingShape">
                    <wps:wsp>
                      <wps:cNvCnPr/>
                      <wps:spPr>
                        <a:xfrm>
                          <a:off x="0" y="0"/>
                          <a:ext cx="784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B41FBC" id="_x0000_t32" coordsize="21600,21600" o:spt="32" o:oned="t" path="m,l21600,21600e" filled="f">
                <v:path arrowok="t" fillok="f" o:connecttype="none"/>
                <o:lock v:ext="edit" shapetype="t"/>
              </v:shapetype>
              <v:shape id="Gerade Verbindung mit Pfeil 8" o:spid="_x0000_s1026" type="#_x0000_t32" style="position:absolute;margin-left:48.55pt;margin-top:22.2pt;width:61.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" strokecolor="#5b9bd5 [3204]" strokeweight=".5pt">
                <v:stroke endarrow="block" joinstyle="miter"/>
              </v:shape>
            </w:pict>
          </mc:Fallback>
        </mc:AlternateContent>
      </w: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Zucker            Hefe</w:t>
      </w: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Ethanol </w:t>
      </w: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CF0E5A">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F0E5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CO₂</w:t>
      </w:r>
      <w:r w:rsidRPr="00CF0E5A">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ED7FD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Frage zur Klasse? Ist es eine chemische Reaktion?</w:t>
      </w:r>
    </w:p>
    <w:p w:rsidR="00ED7FD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 es ist eine chemische Reaktion, da es nicht mehr umkehrbar ist.</w:t>
      </w:r>
    </w:p>
    <w:p w:rsidR="00ED7FD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 Veranschaulichung zu dem Experiment:</w:t>
      </w:r>
    </w:p>
    <w:p w:rsidR="00ED7FD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noProof/>
          <w:color w:val="000000" w:themeColor="text1"/>
          <w:sz w:val="36"/>
          <w:szCs w:val="24"/>
          <w:vertAlign w:val="subscript"/>
          <w:lang w:eastAsia="de-DE"/>
        </w:rPr>
        <mc:AlternateContent>
          <mc:Choice Requires="wpc">
            <w:drawing>
              <wp:inline distT="0" distB="0" distL="0" distR="0">
                <wp:extent cx="4617720" cy="1912620"/>
                <wp:effectExtent l="0" t="0" r="0" b="0"/>
                <wp:docPr id="11" name="Zeichenbereich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Gerader Verbinder 12"/>
                        <wps:cNvCnPr/>
                        <wps:spPr>
                          <a:xfrm>
                            <a:off x="472440" y="1150620"/>
                            <a:ext cx="9677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Gerader Verbinder 13"/>
                        <wps:cNvCnPr/>
                        <wps:spPr>
                          <a:xfrm flipV="1">
                            <a:off x="480060" y="800100"/>
                            <a:ext cx="403860" cy="3733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flipH="1" flipV="1">
                            <a:off x="1028700" y="777240"/>
                            <a:ext cx="411480" cy="3657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flipV="1">
                            <a:off x="876300" y="586740"/>
                            <a:ext cx="7620" cy="2209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Gerader Verbinder 17"/>
                        <wps:cNvCnPr/>
                        <wps:spPr>
                          <a:xfrm flipV="1">
                            <a:off x="1028700" y="58674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Freihandform 18"/>
                        <wps:cNvSpPr/>
                        <wps:spPr>
                          <a:xfrm>
                            <a:off x="963593" y="454799"/>
                            <a:ext cx="1064767" cy="610845"/>
                          </a:xfrm>
                          <a:custGeom>
                            <a:avLst/>
                            <a:gdLst>
                              <a:gd name="connsiteX0" fmla="*/ 4147 w 1064767"/>
                              <a:gd name="connsiteY0" fmla="*/ 192901 h 610845"/>
                              <a:gd name="connsiteX1" fmla="*/ 19387 w 1064767"/>
                              <a:gd name="connsiteY1" fmla="*/ 139561 h 610845"/>
                              <a:gd name="connsiteX2" fmla="*/ 156547 w 1064767"/>
                              <a:gd name="connsiteY2" fmla="*/ 10021 h 610845"/>
                              <a:gd name="connsiteX3" fmla="*/ 590887 w 1064767"/>
                              <a:gd name="connsiteY3" fmla="*/ 436741 h 610845"/>
                              <a:gd name="connsiteX4" fmla="*/ 994747 w 1064767"/>
                              <a:gd name="connsiteY4" fmla="*/ 406261 h 610845"/>
                              <a:gd name="connsiteX5" fmla="*/ 1055707 w 1064767"/>
                              <a:gd name="connsiteY5" fmla="*/ 604381 h 610845"/>
                              <a:gd name="connsiteX6" fmla="*/ 1063327 w 1064767"/>
                              <a:gd name="connsiteY6" fmla="*/ 543421 h 610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4767" h="610845">
                                <a:moveTo>
                                  <a:pt x="4147" y="192901"/>
                                </a:moveTo>
                                <a:cubicBezTo>
                                  <a:pt x="-933" y="181471"/>
                                  <a:pt x="-6013" y="170041"/>
                                  <a:pt x="19387" y="139561"/>
                                </a:cubicBezTo>
                                <a:cubicBezTo>
                                  <a:pt x="44787" y="109081"/>
                                  <a:pt x="61297" y="-39509"/>
                                  <a:pt x="156547" y="10021"/>
                                </a:cubicBezTo>
                                <a:cubicBezTo>
                                  <a:pt x="251797" y="59551"/>
                                  <a:pt x="451187" y="370701"/>
                                  <a:pt x="590887" y="436741"/>
                                </a:cubicBezTo>
                                <a:cubicBezTo>
                                  <a:pt x="730587" y="502781"/>
                                  <a:pt x="917277" y="378321"/>
                                  <a:pt x="994747" y="406261"/>
                                </a:cubicBezTo>
                                <a:cubicBezTo>
                                  <a:pt x="1072217" y="434201"/>
                                  <a:pt x="1044277" y="581521"/>
                                  <a:pt x="1055707" y="604381"/>
                                </a:cubicBezTo>
                                <a:cubicBezTo>
                                  <a:pt x="1067137" y="627241"/>
                                  <a:pt x="1065232" y="585331"/>
                                  <a:pt x="1063327" y="54342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Gerader Verbinder 19"/>
                        <wps:cNvCnPr/>
                        <wps:spPr>
                          <a:xfrm>
                            <a:off x="1935480" y="1005840"/>
                            <a:ext cx="7620" cy="2209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Gerader Verbinder 20"/>
                        <wps:cNvCnPr/>
                        <wps:spPr>
                          <a:xfrm flipV="1">
                            <a:off x="1935480" y="1242060"/>
                            <a:ext cx="243840" cy="76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a:off x="2179320" y="1043940"/>
                            <a:ext cx="7620" cy="1981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Pfeil nach rechts 22"/>
                        <wps:cNvSpPr/>
                        <wps:spPr>
                          <a:xfrm>
                            <a:off x="2156460" y="1135381"/>
                            <a:ext cx="6629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feld 23"/>
                        <wps:cNvSpPr txBox="1"/>
                        <wps:spPr>
                          <a:xfrm>
                            <a:off x="2895600" y="1043941"/>
                            <a:ext cx="1196340" cy="2514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FDA" w:rsidRDefault="00ED7FDA">
                              <w:r>
                                <w:t>Alkohol/Ethanol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Pfeil nach unten 24"/>
                        <wps:cNvSpPr/>
                        <wps:spPr>
                          <a:xfrm>
                            <a:off x="937260" y="1089660"/>
                            <a:ext cx="45719" cy="2209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feld 26"/>
                        <wps:cNvSpPr txBox="1"/>
                        <wps:spPr>
                          <a:xfrm>
                            <a:off x="571500" y="1463040"/>
                            <a:ext cx="87630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FDA" w:rsidRDefault="00ED7FDA">
                              <w:r>
                                <w:t>Apfelsaft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Zeichenbereich 11" o:spid="_x0000_s1026" editas="canvas" style="width:363.6pt;height:150.6pt;mso-position-horizontal-relative:char;mso-position-vertical-relative:line" coordsize="46177,1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77;height:19126;visibility:visible;mso-wrap-style:square">
                  <v:fill o:detectmouseclick="t"/>
                  <v:path o:connecttype="none"/>
                </v:shape>
                <v:line id="Gerader Verbinder 12" o:spid="_x0000_s1028" style="position:absolute;visibility:visible;mso-wrap-style:square" from="4724,11506" to="14401,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line id="Gerader Verbinder 13" o:spid="_x0000_s1029" style="position:absolute;flip:y;visibility:visible;mso-wrap-style:square" from="4800,8001" to="8839,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2CRcIAAADbAAAADwAAAGRycy9kb3ducmV2LnhtbERPS4vCMBC+C/6HMII3TVWUbtcoIgrC&#10;orA+Dnubbca22kxKk9X6740g7G0+vudM540pxY1qV1hWMOhHIIhTqwvOFBwP614MwnlkjaVlUvAg&#10;B/NZuzXFRNs7f9Nt7zMRQtglqCD3vkqkdGlOBl3fVsSBO9vaoA+wzqSu8R7CTSmHUTSRBgsODTlW&#10;tMwpve7/jIK13v5y/OF2PydbTL42l+q0Go+V6naaxScIT43/F7/dGx3mj+D1Szh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2CRcIAAADbAAAADwAAAAAAAAAAAAAA&#10;AAChAgAAZHJzL2Rvd25yZXYueG1sUEsFBgAAAAAEAAQA+QAAAJADAAAAAA==&#10;" strokecolor="#5b9bd5 [3204]" strokeweight=".5pt">
                  <v:stroke joinstyle="miter"/>
                </v:line>
                <v:line id="Gerader Verbinder 14" o:spid="_x0000_s1030" style="position:absolute;flip:x y;visibility:visible;mso-wrap-style:square" from="10287,7772" to="1440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S8IAAADbAAAADwAAAGRycy9kb3ducmV2LnhtbERPS2sCMRC+F/wPYQq9lJpY7LKsRpGC&#10;UA8efPQ+bMbdpZvJmqTu1l9vBKG3+fieM18OthUX8qFxrGEyViCIS2carjQcD+u3HESIyAZbx6Th&#10;jwIsF6OnORbG9byjyz5WIoVwKFBDHWNXSBnKmiyGseuIE3dy3mJM0FfSeOxTuG3lu1KZtNhwaqix&#10;o8+ayp/9r9WwoetH8/o92eaV6t06P599pjKtX56H1QxEpCH+ix/uL5PmT+H+Szp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tS8IAAADbAAAADwAAAAAAAAAAAAAA&#10;AAChAgAAZHJzL2Rvd25yZXYueG1sUEsFBgAAAAAEAAQA+QAAAJADAAAAAA==&#10;" strokecolor="#5b9bd5 [3204]" strokeweight=".5pt">
                  <v:stroke joinstyle="miter"/>
                </v:line>
                <v:line id="Gerader Verbinder 16" o:spid="_x0000_s1031" style="position:absolute;flip:y;visibility:visible;mso-wrap-style:square" from="8763,5867" to="8839,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h3cEAAADbAAAADwAAAGRycy9kb3ducmV2LnhtbERPTYvCMBC9C/sfwix403QFi1ajyKIg&#10;iIK6PextbGbbrs2kNFHrvzeC4G0e73Om89ZU4kqNKy0r+OpHIIgzq0vOFfwcV70RCOeRNVaWScGd&#10;HMxnH50pJtreeE/Xg89FCGGXoILC+zqR0mUFGXR9WxMH7s82Bn2ATS51g7cQbio5iKJYGiw5NBRY&#10;03dB2flwMQpWenvi0djtflNbxpv1f50uh0Olup/tYgLCU+vf4pd7rcP8GJ6/hAP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iHdwQAAANsAAAAPAAAAAAAAAAAAAAAA&#10;AKECAABkcnMvZG93bnJldi54bWxQSwUGAAAAAAQABAD5AAAAjwMAAAAA&#10;" strokecolor="#5b9bd5 [3204]" strokeweight=".5pt">
                  <v:stroke joinstyle="miter"/>
                </v:line>
                <v:line id="Gerader Verbinder 17" o:spid="_x0000_s1032" style="position:absolute;flip:y;visibility:visible;mso-wrap-style:square" from="10287,5867" to="1028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aERsIAAADbAAAADwAAAGRycy9kb3ducmV2LnhtbERPTYvCMBC9C/6HMAveNF1BrdUoy6Ig&#10;iILuevA2NrNt12ZSmqj13xtB8DaP9znTeWNKcaXaFZYVfPYiEMSp1QVnCn5/lt0YhPPIGkvLpOBO&#10;DuazdmuKibY33tF17zMRQtglqCD3vkqkdGlOBl3PVsSB+7O1QR9gnUld4y2Em1L2o2goDRYcGnKs&#10;6Dun9Ly/GAVLvTlxPHbb48EWw/XqvzosBgOlOh/N1wSEp8a/xS/3Sof5I3j+Eg6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2aERsIAAADbAAAADwAAAAAAAAAAAAAA&#10;AAChAgAAZHJzL2Rvd25yZXYueG1sUEsFBgAAAAAEAAQA+QAAAJADAAAAAA==&#10;" strokecolor="#5b9bd5 [3204]" strokeweight=".5pt">
                  <v:stroke joinstyle="miter"/>
                </v:line>
                <v:shape id="Freihandform 18" o:spid="_x0000_s1033" style="position:absolute;left:9635;top:4547;width:10648;height:6109;visibility:visible;mso-wrap-style:square;v-text-anchor:middle" coordsize="1064767,6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c8EA&#10;AADbAAAADwAAAGRycy9kb3ducmV2LnhtbESPQU/DMAyF70j7D5GRuDEXkBAryyYEQuLAZWXa2Wq8&#10;plrjZE3oyr/HByRutt7ze5/X2zkMZuIx91Es3C0rMCxtdL10FvZf77dPYHIhcTREYQs/nGG7WVyt&#10;qXbxIjuemtIZDZFckwVfSqoRc+s5UF7GxKLaMY6Biq5jh26ki4aHAe+r6hED9aINnhK/em5PzXew&#10;gHhKeDi+Ncml1fnTU5wedtHam+v55RlM4bn8m/+uP5ziK6z+ogPg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YwXPBAAAA2wAAAA8AAAAAAAAAAAAAAAAAmAIAAGRycy9kb3du&#10;cmV2LnhtbFBLBQYAAAAABAAEAPUAAACGAwAAAAA=&#10;" path="m4147,192901c-933,181471,-6013,170041,19387,139561,44787,109081,61297,-39509,156547,10021v95250,49530,294640,360680,434340,426720c730587,502781,917277,378321,994747,406261v77470,27940,49530,175260,60960,198120c1067137,627241,1065232,585331,1063327,543421e" filled="f" strokecolor="#1f4d78 [1604]" strokeweight="1pt">
                  <v:stroke joinstyle="miter"/>
                  <v:path arrowok="t" o:connecttype="custom" o:connectlocs="4147,192901;19387,139561;156547,10021;590887,436741;994747,406261;1055707,604381;1063327,543421" o:connectangles="0,0,0,0,0,0,0"/>
                </v:shape>
                <v:line id="Gerader Verbinder 19" o:spid="_x0000_s1034" style="position:absolute;visibility:visible;mso-wrap-style:square" from="19354,10058" to="19431,1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pqMEAAADbAAAADwAAAGRycy9kb3ducmV2LnhtbERPTWvCQBC9F/wPywi91Y0VrMZsRApK&#10;T0JtPXgbsmM2mp1Ns9sk/vuuIPQ2j/c52Xqwteio9ZVjBdNJAoK4cLriUsH31/ZlAcIHZI21Y1Jw&#10;Iw/rfPSUYapdz5/UHUIpYgj7FBWYEJpUSl8YsugnriGO3Nm1FkOEbSl1i30Mt7V8TZK5tFhxbDDY&#10;0Luh4nr4tQp+sNiSPR13XdKbbjY/N/u3y0mp5/GwWYEINIR/8cP9oeP8Jdx/i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ymowQAAANsAAAAPAAAAAAAAAAAAAAAA&#10;AKECAABkcnMvZG93bnJldi54bWxQSwUGAAAAAAQABAD5AAAAjwMAAAAA&#10;" strokecolor="#5b9bd5 [3204]" strokeweight=".5pt">
                  <v:stroke joinstyle="miter"/>
                </v:line>
                <v:line id="Gerader Verbinder 20" o:spid="_x0000_s1035" style="position:absolute;flip:y;visibility:visible;mso-wrap-style:square" from="19354,12420" to="21793,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PWj8EAAADbAAAADwAAAGRycy9kb3ducmV2LnhtbERPTYvCMBC9C/6HMII3TS0o2jWKiAVB&#10;VljdHvY224xttZmUJmr335vDgsfH+16uO1OLB7WusqxgMo5AEOdWV1wo+D6nozkI55E11pZJwR85&#10;WK/6vSUm2j75ix4nX4gQwi5BBaX3TSKly0sy6Ma2IQ7cxbYGfYBtIXWLzxBuahlH0UwarDg0lNjQ&#10;tqT8drobBan+/OX5wh1/MlvNDvtrk+2mU6WGg27zAcJT59/if/deK4jD+vAl/A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49aPwQAAANsAAAAPAAAAAAAAAAAAAAAA&#10;AKECAABkcnMvZG93bnJldi54bWxQSwUGAAAAAAQABAD5AAAAjwMAAAAA&#10;" strokecolor="#5b9bd5 [3204]" strokeweight=".5pt">
                  <v:stroke joinstyle="miter"/>
                </v:line>
                <v:line id="Gerader Verbinder 21" o:spid="_x0000_s1036" style="position:absolute;visibility:visible;mso-wrap-style:square" from="21793,10439" to="21869,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shape id="Pfeil nach rechts 22" o:spid="_x0000_s1037" type="#_x0000_t13" style="position:absolute;left:21564;top:11353;width:6630;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HCsMA&#10;AADbAAAADwAAAGRycy9kb3ducmV2LnhtbESPQYvCMBSE74L/ITzBm6ZWEekaZRUEV/aiFfH4aN62&#10;ZZuX0kTb9ddvBMHjMDPfMMt1Zypxp8aVlhVMxhEI4szqknMF53Q3WoBwHlljZZkU/JGD9arfW2Ki&#10;bctHup98LgKEXYIKCu/rREqXFWTQjW1NHLwf2xj0QTa51A22AW4qGUfRXBosOSwUWNO2oOz3dDMK&#10;ZptUfm/pEO+/Lo/rZRo9uHWpUsNB9/kBwlPn3+FXe68VxDE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rHCsMAAADbAAAADwAAAAAAAAAAAAAAAACYAgAAZHJzL2Rv&#10;d25yZXYueG1sUEsFBgAAAAAEAAQA9QAAAIgDAAAAAA==&#10;" adj="20855" fillcolor="#5b9bd5 [3204]" strokecolor="#1f4d78 [1604]" strokeweight="1pt"/>
                <v:shapetype id="_x0000_t202" coordsize="21600,21600" o:spt="202" path="m,l,21600r21600,l21600,xe">
                  <v:stroke joinstyle="miter"/>
                  <v:path gradientshapeok="t" o:connecttype="rect"/>
                </v:shapetype>
                <v:shape id="Textfeld 23" o:spid="_x0000_s1038" type="#_x0000_t202" style="position:absolute;left:28956;top:10439;width:11963;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ED7FDA" w:rsidRDefault="00ED7FDA">
                        <w:r>
                          <w:t>Alkohol/Ethanol</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4" o:spid="_x0000_s1039" type="#_x0000_t67" style="position:absolute;left:9372;top:10896;width:457;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qIsQA&#10;AADbAAAADwAAAGRycy9kb3ducmV2LnhtbESP3WrCQBSE7wu+w3KE3tVNpNgQXYNYCrkp+JMHOGaP&#10;STR7Nma3Jn37riD0cpiZb5hVNppW3Kl3jWUF8SwCQVxa3XCloDh+vSUgnEfW2FomBb/kIFtPXlaY&#10;ajvwnu4HX4kAYZeigtr7LpXSlTUZdDPbEQfvbHuDPsi+krrHIcBNK+dRtJAGGw4LNXa0ram8Hn5M&#10;oAzxrdxvLhed7/JEfkYf37o4KfU6HTdLEJ5G/x9+tnOtYP4Oj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6iLEAAAA2wAAAA8AAAAAAAAAAAAAAAAAmAIAAGRycy9k&#10;b3ducmV2LnhtbFBLBQYAAAAABAAEAPUAAACJAwAAAAA=&#10;" adj="19366" fillcolor="#5b9bd5 [3204]" strokecolor="#1f4d78 [1604]" strokeweight="1pt"/>
                <v:shape id="Textfeld 26" o:spid="_x0000_s1040" type="#_x0000_t202" style="position:absolute;left:5715;top:14630;width:8763;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ED7FDA" w:rsidRDefault="00ED7FDA">
                        <w:r>
                          <w:t>Apfelsaft</w:t>
                        </w:r>
                      </w:p>
                    </w:txbxContent>
                  </v:textbox>
                </v:shape>
                <w10:anchorlock/>
              </v:group>
            </w:pict>
          </mc:Fallback>
        </mc:AlternateContent>
      </w:r>
    </w:p>
    <w:p w:rsidR="00ED7FD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Gärung über einen bestimmten Zeitraum.</w:t>
      </w:r>
    </w:p>
    <w:p w:rsidR="00ED7FD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8-12% danach stirbt die Hefe ab, durch Destillation.</w:t>
      </w:r>
    </w:p>
    <w:p w:rsidR="00CF0E5A" w:rsidRDefault="00ED7FD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Physikalisch/ Stofftrennung auf physikalischem Wege/Destillation</w:t>
      </w:r>
    </w:p>
    <w:p w:rsidR="00CF0E5A" w:rsidRPr="00CF0E5A" w:rsidRDefault="00CF0E5A" w:rsidP="00ED7FDA">
      <w:pPr>
        <w:tabs>
          <w:tab w:val="left" w:pos="1680"/>
          <w:tab w:val="left" w:pos="2508"/>
        </w:tabs>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imes New Roman"/>
          <w:color w:val="000000" w:themeColor="text1"/>
          <w:sz w:val="36"/>
          <w:szCs w:val="24"/>
          <w:vertAlign w:val="subscript"/>
          <w:lang w:eastAsia="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Frage an die Klasse: Löse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w:t>
      </w:r>
      <w:r w:rsidRPr="004203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₂</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Wasser. Ist dies eine chemisch oder physikalisch?  </w:t>
      </w:r>
    </w:p>
    <w:p w:rsidR="00420370" w:rsidRDefault="002D00C5" w:rsidP="00CF0E5A">
      <w:pPr>
        <w:tabs>
          <w:tab w:val="left" w:pos="1680"/>
          <w:tab w:val="left" w:pos="2124"/>
          <w:tab w:val="left" w:pos="2508"/>
          <w:tab w:val="left" w:pos="2832"/>
          <w:tab w:val="left" w:pos="3540"/>
          <w:tab w:val="left" w:pos="4248"/>
        </w:tabs>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Antwort: Es ist physikalisch, weil es umkehrbar ist.</w:t>
      </w:r>
    </w:p>
    <w:p w:rsidR="00EF23BB" w:rsidRPr="005B488B" w:rsidRDefault="00341F7F" w:rsidP="005B488B">
      <w:pPr>
        <w:tabs>
          <w:tab w:val="left" w:pos="1680"/>
          <w:tab w:val="left" w:pos="2124"/>
          <w:tab w:val="left" w:pos="2508"/>
          <w:tab w:val="left" w:pos="2832"/>
          <w:tab w:val="left" w:pos="3540"/>
          <w:tab w:val="left" w:pos="4248"/>
        </w:tabs>
        <w:spacing w:after="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88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Merke: Physikalische Vorgänge lassen sich auf physikalische Weise rückgängig machen, da die Stoffe dabei nur ihre Form oder ihren Aggregatzustand ändern. Chemische Reaktionen lassen sich nicht auf physikalische Weise rückgängig machen, da dabei andere Stoffe entstehen.</w:t>
      </w:r>
    </w:p>
    <w:sectPr w:rsidR="00EF23BB" w:rsidRPr="005B488B" w:rsidSect="005B488B">
      <w:headerReference w:type="default" r:id="rId9"/>
      <w:footerReference w:type="default" r:id="rId10"/>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275" w:rsidRDefault="00FC7275" w:rsidP="008174A6">
      <w:pPr>
        <w:spacing w:after="0" w:line="240" w:lineRule="auto"/>
      </w:pPr>
      <w:r>
        <w:separator/>
      </w:r>
    </w:p>
  </w:endnote>
  <w:endnote w:type="continuationSeparator" w:id="0">
    <w:p w:rsidR="00FC7275" w:rsidRDefault="00FC7275" w:rsidP="0081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89" w:rsidRDefault="009C468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Seite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5B488B">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5B488B">
      <w:rPr>
        <w:noProof/>
        <w:color w:val="323E4F" w:themeColor="text2" w:themeShade="BF"/>
        <w:sz w:val="24"/>
        <w:szCs w:val="24"/>
      </w:rPr>
      <w:t>4</w:t>
    </w:r>
    <w:r>
      <w:rPr>
        <w:color w:val="323E4F" w:themeColor="text2" w:themeShade="BF"/>
        <w:sz w:val="24"/>
        <w:szCs w:val="24"/>
      </w:rPr>
      <w:fldChar w:fldCharType="end"/>
    </w:r>
  </w:p>
  <w:p w:rsidR="009C4689" w:rsidRDefault="009C46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275" w:rsidRDefault="00FC7275" w:rsidP="008174A6">
      <w:pPr>
        <w:spacing w:after="0" w:line="240" w:lineRule="auto"/>
      </w:pPr>
      <w:r>
        <w:separator/>
      </w:r>
    </w:p>
  </w:footnote>
  <w:footnote w:type="continuationSeparator" w:id="0">
    <w:p w:rsidR="00FC7275" w:rsidRDefault="00FC7275" w:rsidP="00817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4A6" w:rsidRPr="008174A6" w:rsidRDefault="008174A6" w:rsidP="008174A6">
    <w:pPr>
      <w:pStyle w:val="Kopfzeile"/>
      <w:jc w:val="center"/>
      <w:rPr>
        <w:b/>
        <w:color w:val="70AD47"/>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174A6">
      <w:rPr>
        <w:b/>
        <w:color w:val="70AD47"/>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Chemieprotokoll</w:t>
    </w:r>
  </w:p>
  <w:p w:rsidR="008174A6" w:rsidRDefault="008174A6">
    <w:pPr>
      <w:pStyle w:val="Kopfzeile"/>
    </w:pPr>
  </w:p>
  <w:p w:rsidR="008174A6" w:rsidRDefault="008174A6">
    <w:pPr>
      <w:pStyle w:val="Kopfzeile"/>
    </w:pPr>
    <w:r>
      <w:t>Fachlehrer: Herr Giesler</w:t>
    </w:r>
    <w:r>
      <w:tab/>
    </w:r>
    <w:r>
      <w:tab/>
      <w:t>Stunde vom:  30.09.2013</w:t>
    </w:r>
  </w:p>
  <w:p w:rsidR="008174A6" w:rsidRDefault="008174A6">
    <w:pPr>
      <w:pStyle w:val="Kopfzeile"/>
    </w:pPr>
    <w:r>
      <w:t xml:space="preserve">Erstellt von: Julia Hohenstein </w:t>
    </w:r>
  </w:p>
  <w:p w:rsidR="00DB3756" w:rsidRDefault="00DB3756">
    <w:pPr>
      <w:pStyle w:val="Kopfzeile"/>
    </w:pPr>
    <w:r>
      <w:t>Klasse: FOS.W12.1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F534A"/>
    <w:multiLevelType w:val="hybridMultilevel"/>
    <w:tmpl w:val="E4FE77FC"/>
    <w:lvl w:ilvl="0" w:tplc="9EFCAA6E">
      <w:start w:val="3"/>
      <w:numFmt w:val="bullet"/>
      <w:lvlText w:val="-"/>
      <w:lvlJc w:val="left"/>
      <w:pPr>
        <w:ind w:left="720" w:hanging="360"/>
      </w:pPr>
      <w:rPr>
        <w:rFonts w:ascii="Calibri" w:eastAsiaTheme="minorHAnsi" w:hAnsi="Calibri" w:cstheme="minorBidi"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7F4434A"/>
    <w:multiLevelType w:val="hybridMultilevel"/>
    <w:tmpl w:val="4FD406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9336DE6"/>
    <w:multiLevelType w:val="hybridMultilevel"/>
    <w:tmpl w:val="10D4D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A6"/>
    <w:rsid w:val="000D2C2A"/>
    <w:rsid w:val="001D77BB"/>
    <w:rsid w:val="002D00C5"/>
    <w:rsid w:val="00341F7F"/>
    <w:rsid w:val="00352F79"/>
    <w:rsid w:val="00420370"/>
    <w:rsid w:val="004252D5"/>
    <w:rsid w:val="005B488B"/>
    <w:rsid w:val="00721047"/>
    <w:rsid w:val="008174A6"/>
    <w:rsid w:val="00945CD1"/>
    <w:rsid w:val="009C4689"/>
    <w:rsid w:val="00B1716D"/>
    <w:rsid w:val="00CF0E5A"/>
    <w:rsid w:val="00DB3756"/>
    <w:rsid w:val="00ED7FDA"/>
    <w:rsid w:val="00EF23BB"/>
    <w:rsid w:val="00F74154"/>
    <w:rsid w:val="00FC7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BDED8-5D41-4F90-9F57-85D678C0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F23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74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74A6"/>
  </w:style>
  <w:style w:type="paragraph" w:styleId="Fuzeile">
    <w:name w:val="footer"/>
    <w:basedOn w:val="Standard"/>
    <w:link w:val="FuzeileZchn"/>
    <w:uiPriority w:val="99"/>
    <w:unhideWhenUsed/>
    <w:rsid w:val="008174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74A6"/>
  </w:style>
  <w:style w:type="paragraph" w:styleId="Listenabsatz">
    <w:name w:val="List Paragraph"/>
    <w:basedOn w:val="Standard"/>
    <w:uiPriority w:val="34"/>
    <w:qFormat/>
    <w:rsid w:val="008174A6"/>
    <w:pPr>
      <w:ind w:left="720"/>
      <w:contextualSpacing/>
    </w:pPr>
  </w:style>
  <w:style w:type="character" w:customStyle="1" w:styleId="berschrift2Zchn">
    <w:name w:val="Überschrift 2 Zchn"/>
    <w:basedOn w:val="Absatz-Standardschriftart"/>
    <w:link w:val="berschrift2"/>
    <w:uiPriority w:val="9"/>
    <w:rsid w:val="00EF23BB"/>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semiHidden/>
    <w:unhideWhenUsed/>
    <w:rsid w:val="00420370"/>
    <w:rPr>
      <w:color w:val="0000FF"/>
      <w:u w:val="single"/>
    </w:rPr>
  </w:style>
  <w:style w:type="paragraph" w:styleId="Sprechblasentext">
    <w:name w:val="Balloon Text"/>
    <w:basedOn w:val="Standard"/>
    <w:link w:val="SprechblasentextZchn"/>
    <w:uiPriority w:val="99"/>
    <w:semiHidden/>
    <w:unhideWhenUsed/>
    <w:rsid w:val="007210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1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6869">
      <w:bodyDiv w:val="1"/>
      <w:marLeft w:val="0"/>
      <w:marRight w:val="0"/>
      <w:marTop w:val="0"/>
      <w:marBottom w:val="0"/>
      <w:divBdr>
        <w:top w:val="none" w:sz="0" w:space="0" w:color="auto"/>
        <w:left w:val="none" w:sz="0" w:space="0" w:color="auto"/>
        <w:bottom w:val="none" w:sz="0" w:space="0" w:color="auto"/>
        <w:right w:val="none" w:sz="0" w:space="0" w:color="auto"/>
      </w:divBdr>
      <w:divsChild>
        <w:div w:id="593133041">
          <w:marLeft w:val="0"/>
          <w:marRight w:val="0"/>
          <w:marTop w:val="0"/>
          <w:marBottom w:val="0"/>
          <w:divBdr>
            <w:top w:val="none" w:sz="0" w:space="0" w:color="auto"/>
            <w:left w:val="none" w:sz="0" w:space="0" w:color="auto"/>
            <w:bottom w:val="none" w:sz="0" w:space="0" w:color="auto"/>
            <w:right w:val="none" w:sz="0" w:space="0" w:color="auto"/>
          </w:divBdr>
          <w:divsChild>
            <w:div w:id="924608236">
              <w:marLeft w:val="0"/>
              <w:marRight w:val="0"/>
              <w:marTop w:val="0"/>
              <w:marBottom w:val="0"/>
              <w:divBdr>
                <w:top w:val="none" w:sz="0" w:space="0" w:color="auto"/>
                <w:left w:val="none" w:sz="0" w:space="0" w:color="auto"/>
                <w:bottom w:val="none" w:sz="0" w:space="0" w:color="auto"/>
                <w:right w:val="none" w:sz="0" w:space="0" w:color="auto"/>
              </w:divBdr>
              <w:divsChild>
                <w:div w:id="405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057">
      <w:bodyDiv w:val="1"/>
      <w:marLeft w:val="0"/>
      <w:marRight w:val="0"/>
      <w:marTop w:val="0"/>
      <w:marBottom w:val="0"/>
      <w:divBdr>
        <w:top w:val="none" w:sz="0" w:space="0" w:color="auto"/>
        <w:left w:val="none" w:sz="0" w:space="0" w:color="auto"/>
        <w:bottom w:val="none" w:sz="0" w:space="0" w:color="auto"/>
        <w:right w:val="none" w:sz="0" w:space="0" w:color="auto"/>
      </w:divBdr>
      <w:divsChild>
        <w:div w:id="673604553">
          <w:marLeft w:val="0"/>
          <w:marRight w:val="0"/>
          <w:marTop w:val="0"/>
          <w:marBottom w:val="0"/>
          <w:divBdr>
            <w:top w:val="none" w:sz="0" w:space="0" w:color="auto"/>
            <w:left w:val="none" w:sz="0" w:space="0" w:color="auto"/>
            <w:bottom w:val="none" w:sz="0" w:space="0" w:color="auto"/>
            <w:right w:val="none" w:sz="0" w:space="0" w:color="auto"/>
          </w:divBdr>
          <w:divsChild>
            <w:div w:id="1044208320">
              <w:marLeft w:val="0"/>
              <w:marRight w:val="0"/>
              <w:marTop w:val="0"/>
              <w:marBottom w:val="0"/>
              <w:divBdr>
                <w:top w:val="none" w:sz="0" w:space="0" w:color="auto"/>
                <w:left w:val="none" w:sz="0" w:space="0" w:color="auto"/>
                <w:bottom w:val="none" w:sz="0" w:space="0" w:color="auto"/>
                <w:right w:val="none" w:sz="0" w:space="0" w:color="auto"/>
              </w:divBdr>
              <w:divsChild>
                <w:div w:id="19923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Aluminium(III)-ox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B1D9A-3750-4A89-99FD-98646BAE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Daedler</dc:creator>
  <cp:lastModifiedBy>Christopher Daedler</cp:lastModifiedBy>
  <cp:revision>5</cp:revision>
  <cp:lastPrinted>2013-10-27T18:19:00Z</cp:lastPrinted>
  <dcterms:created xsi:type="dcterms:W3CDTF">2013-10-25T15:34:00Z</dcterms:created>
  <dcterms:modified xsi:type="dcterms:W3CDTF">2013-11-03T19:33:00Z</dcterms:modified>
</cp:coreProperties>
</file>