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F6" w:rsidRPr="00854A32" w:rsidRDefault="007431F6" w:rsidP="007431F6">
      <w:pPr>
        <w:pStyle w:val="Frage"/>
        <w:numPr>
          <w:ilvl w:val="0"/>
          <w:numId w:val="0"/>
        </w:numPr>
        <w:spacing w:before="0" w:after="120"/>
        <w:ind w:left="284" w:hanging="284"/>
        <w:rPr>
          <w:rFonts w:asciiTheme="minorHAnsi" w:hAnsiTheme="minorHAnsi" w:cstheme="minorHAnsi"/>
        </w:rPr>
      </w:pPr>
    </w:p>
    <w:p w:rsidR="007431F6" w:rsidRPr="00854A32" w:rsidRDefault="007431F6" w:rsidP="007431F6">
      <w:pPr>
        <w:pStyle w:val="Frage"/>
        <w:spacing w:before="0" w:after="120"/>
        <w:ind w:left="284" w:hanging="284"/>
        <w:rPr>
          <w:rFonts w:asciiTheme="minorHAnsi" w:hAnsiTheme="minorHAnsi" w:cstheme="minorHAnsi"/>
        </w:rPr>
      </w:pPr>
      <w:r w:rsidRPr="00854A32">
        <w:rPr>
          <w:rFonts w:asciiTheme="minorHAnsi" w:hAnsiTheme="minorHAnsi" w:cstheme="minorHAnsi"/>
        </w:rPr>
        <w:t xml:space="preserve">Wie viel Brom wird zur Herstellung von 1 kg Monobrommethan benötigt? </w:t>
      </w:r>
    </w:p>
    <w:p w:rsidR="007431F6" w:rsidRPr="00854A32" w:rsidRDefault="007431F6" w:rsidP="007431F6">
      <w:pPr>
        <w:pStyle w:val="Frage"/>
        <w:spacing w:before="0" w:after="120"/>
        <w:ind w:left="284" w:hanging="284"/>
        <w:rPr>
          <w:rFonts w:asciiTheme="minorHAnsi" w:hAnsiTheme="minorHAnsi" w:cstheme="minorHAnsi"/>
        </w:rPr>
      </w:pPr>
      <w:r w:rsidRPr="00854A32">
        <w:rPr>
          <w:rFonts w:asciiTheme="minorHAnsi" w:hAnsiTheme="minorHAnsi" w:cstheme="minorHAnsi"/>
        </w:rPr>
        <w:t xml:space="preserve">Wie viel Eisen kann beim </w:t>
      </w:r>
      <w:hyperlink r:id="rId8" w:tooltip="Hochofenprozess" w:history="1">
        <w:r w:rsidRPr="008B09BB">
          <w:rPr>
            <w:rFonts w:asciiTheme="minorHAnsi" w:hAnsiTheme="minorHAnsi" w:cstheme="minorHAnsi"/>
            <w:b/>
          </w:rPr>
          <w:t>Hochofenprozess</w:t>
        </w:r>
      </w:hyperlink>
      <w:r w:rsidRPr="00854A32">
        <w:rPr>
          <w:rFonts w:asciiTheme="minorHAnsi" w:hAnsiTheme="minorHAnsi" w:cstheme="minorHAnsi"/>
        </w:rPr>
        <w:t xml:space="preserve"> aus 1 Tonne Eisenoxid (Fe</w:t>
      </w:r>
      <w:r w:rsidRPr="00854A32">
        <w:rPr>
          <w:rFonts w:asciiTheme="minorHAnsi" w:hAnsiTheme="minorHAnsi" w:cstheme="minorHAnsi"/>
          <w:vertAlign w:val="subscript"/>
        </w:rPr>
        <w:t>2</w:t>
      </w:r>
      <w:r w:rsidRPr="00854A32">
        <w:rPr>
          <w:rFonts w:asciiTheme="minorHAnsi" w:hAnsiTheme="minorHAnsi" w:cstheme="minorHAnsi"/>
        </w:rPr>
        <w:t>O</w:t>
      </w:r>
      <w:r w:rsidRPr="00854A32">
        <w:rPr>
          <w:rFonts w:asciiTheme="minorHAnsi" w:hAnsiTheme="minorHAnsi" w:cstheme="minorHAnsi"/>
          <w:vertAlign w:val="subscript"/>
        </w:rPr>
        <w:t>3</w:t>
      </w:r>
      <w:r w:rsidRPr="00854A32">
        <w:rPr>
          <w:rFonts w:asciiTheme="minorHAnsi" w:hAnsiTheme="minorHAnsi" w:cstheme="minorHAnsi"/>
        </w:rPr>
        <w:t xml:space="preserve">) gewonnen werden? </w:t>
      </w:r>
    </w:p>
    <w:p w:rsidR="00854A32" w:rsidRPr="00AE4B9E" w:rsidRDefault="008B09BB" w:rsidP="00854A32">
      <w:pPr>
        <w:pStyle w:val="Frage"/>
        <w:spacing w:before="0" w:after="120"/>
        <w:ind w:left="284" w:hanging="284"/>
        <w:rPr>
          <w:rFonts w:asciiTheme="minorHAnsi" w:hAnsiTheme="minorHAnsi"/>
          <w:color w:val="000000" w:themeColor="text1"/>
        </w:rPr>
      </w:pPr>
      <w:r w:rsidRPr="008B09BB">
        <w:rPr>
          <w:rFonts w:asciiTheme="minorHAnsi" w:hAnsiTheme="minorHAnsi"/>
          <w:b/>
        </w:rPr>
        <w:t>Airbag</w:t>
      </w:r>
      <w:r>
        <w:rPr>
          <w:rFonts w:asciiTheme="minorHAnsi" w:hAnsiTheme="minorHAnsi"/>
        </w:rPr>
        <w:t xml:space="preserve">: </w:t>
      </w:r>
      <w:r w:rsidR="00854A32" w:rsidRPr="00854A32">
        <w:rPr>
          <w:rFonts w:asciiTheme="minorHAnsi" w:hAnsiTheme="minorHAnsi"/>
        </w:rPr>
        <w:t xml:space="preserve">Der </w:t>
      </w:r>
      <w:r w:rsidR="00854A32" w:rsidRPr="00854A32">
        <w:rPr>
          <w:rFonts w:asciiTheme="minorHAnsi" w:hAnsiTheme="minorHAnsi" w:cstheme="minorHAnsi"/>
        </w:rPr>
        <w:t>Sprengsatz</w:t>
      </w:r>
      <w:r w:rsidR="00854A32" w:rsidRPr="00854A32">
        <w:rPr>
          <w:rFonts w:asciiTheme="minorHAnsi" w:hAnsiTheme="minorHAnsi"/>
        </w:rPr>
        <w:t xml:space="preserve"> des Airbags best</w:t>
      </w:r>
      <w:r w:rsidR="00B625F4">
        <w:rPr>
          <w:rFonts w:asciiTheme="minorHAnsi" w:hAnsiTheme="minorHAnsi"/>
        </w:rPr>
        <w:t xml:space="preserve">and </w:t>
      </w:r>
      <w:r w:rsidR="00854A32" w:rsidRPr="00854A32">
        <w:rPr>
          <w:rFonts w:asciiTheme="minorHAnsi" w:hAnsiTheme="minorHAnsi"/>
        </w:rPr>
        <w:t xml:space="preserve">aus einer Mischung des </w:t>
      </w:r>
      <w:r w:rsidR="00854A32" w:rsidRPr="00AE4B9E">
        <w:rPr>
          <w:rFonts w:asciiTheme="minorHAnsi" w:hAnsiTheme="minorHAnsi"/>
          <w:color w:val="000000" w:themeColor="text1"/>
        </w:rPr>
        <w:t xml:space="preserve">Sprengstoffes </w:t>
      </w:r>
      <w:hyperlink r:id="rId9" w:tooltip="Natriumazid" w:history="1">
        <w:r w:rsidR="00AE4B9E"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Natriu</w:t>
        </w:r>
        <w:r w:rsidR="00AE4B9E"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m</w:t>
        </w:r>
        <w:r w:rsidR="00AE4B9E"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azid (NaN</w:t>
        </w:r>
        <w:r w:rsidR="00AE4B9E" w:rsidRPr="00AE4B9E">
          <w:rPr>
            <w:rStyle w:val="Hyperlink"/>
            <w:rFonts w:asciiTheme="minorHAnsi" w:hAnsiTheme="minorHAnsi"/>
            <w:color w:val="000000" w:themeColor="text1"/>
            <w:u w:val="none"/>
            <w:vertAlign w:val="subscript"/>
          </w:rPr>
          <w:t>3</w:t>
        </w:r>
        <w:r w:rsidR="00AE4B9E"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)</w:t>
        </w:r>
      </w:hyperlink>
      <w:r w:rsidR="00AE4B9E" w:rsidRPr="00AE4B9E">
        <w:rPr>
          <w:rFonts w:asciiTheme="minorHAnsi" w:hAnsiTheme="minorHAnsi"/>
          <w:color w:val="000000" w:themeColor="text1"/>
        </w:rPr>
        <w:t xml:space="preserve"> </w:t>
      </w:r>
      <w:r w:rsidR="00854A32" w:rsidRPr="00AE4B9E">
        <w:rPr>
          <w:rFonts w:asciiTheme="minorHAnsi" w:hAnsiTheme="minorHAnsi"/>
          <w:color w:val="000000" w:themeColor="text1"/>
        </w:rPr>
        <w:t xml:space="preserve"> mit </w:t>
      </w:r>
      <w:hyperlink r:id="rId10" w:tooltip="Kaliumnitrat" w:history="1">
        <w:r w:rsidR="00854A32"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Kaliumnitrat</w:t>
        </w:r>
      </w:hyperlink>
      <w:r w:rsidR="00854A32" w:rsidRPr="00AE4B9E">
        <w:rPr>
          <w:rFonts w:asciiTheme="minorHAnsi" w:hAnsiTheme="minorHAnsi"/>
          <w:color w:val="000000" w:themeColor="text1"/>
        </w:rPr>
        <w:t xml:space="preserve"> und </w:t>
      </w:r>
      <w:hyperlink r:id="rId11" w:tooltip="Quarz" w:history="1">
        <w:r w:rsidR="00854A32"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Quarzsand</w:t>
        </w:r>
      </w:hyperlink>
      <w:r w:rsidR="00AE4B9E" w:rsidRPr="00AE4B9E">
        <w:rPr>
          <w:rFonts w:asciiTheme="minorHAnsi" w:hAnsiTheme="minorHAnsi"/>
          <w:color w:val="000000" w:themeColor="text1"/>
        </w:rPr>
        <w:t xml:space="preserve"> (</w:t>
      </w:r>
      <w:hyperlink r:id="rId12" w:tooltip="Quarz" w:history="1">
        <w:r w:rsidR="00AE4B9E"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SiO</w:t>
        </w:r>
        <w:r w:rsidR="00AE4B9E" w:rsidRPr="00AE4B9E">
          <w:rPr>
            <w:rStyle w:val="Hyperlink"/>
            <w:rFonts w:asciiTheme="minorHAnsi" w:hAnsiTheme="minorHAnsi"/>
            <w:color w:val="000000" w:themeColor="text1"/>
            <w:u w:val="none"/>
            <w:vertAlign w:val="subscript"/>
          </w:rPr>
          <w:t>2</w:t>
        </w:r>
      </w:hyperlink>
      <w:r w:rsidR="00AE4B9E" w:rsidRPr="00AE4B9E">
        <w:rPr>
          <w:rFonts w:asciiTheme="minorHAnsi" w:hAnsiTheme="minorHAnsi"/>
          <w:color w:val="000000" w:themeColor="text1"/>
        </w:rPr>
        <w:t>)</w:t>
      </w:r>
      <w:r w:rsidR="00854A32" w:rsidRPr="00AE4B9E">
        <w:rPr>
          <w:rFonts w:asciiTheme="minorHAnsi" w:hAnsiTheme="minorHAnsi"/>
          <w:color w:val="000000" w:themeColor="text1"/>
        </w:rPr>
        <w:t>. Nach der elektrischen Zündung erfolgt</w:t>
      </w:r>
      <w:r w:rsidR="00B625F4">
        <w:rPr>
          <w:rFonts w:asciiTheme="minorHAnsi" w:hAnsiTheme="minorHAnsi"/>
          <w:color w:val="000000" w:themeColor="text1"/>
        </w:rPr>
        <w:t>e</w:t>
      </w:r>
      <w:r w:rsidR="00854A32" w:rsidRPr="00AE4B9E">
        <w:rPr>
          <w:rFonts w:asciiTheme="minorHAnsi" w:hAnsiTheme="minorHAnsi"/>
          <w:color w:val="000000" w:themeColor="text1"/>
        </w:rPr>
        <w:t xml:space="preserve"> das Füllen des Ai</w:t>
      </w:r>
      <w:r w:rsidR="00854A32" w:rsidRPr="00AE4B9E">
        <w:rPr>
          <w:rFonts w:asciiTheme="minorHAnsi" w:hAnsiTheme="minorHAnsi"/>
          <w:color w:val="000000" w:themeColor="text1"/>
        </w:rPr>
        <w:t>r</w:t>
      </w:r>
      <w:r w:rsidR="00854A32" w:rsidRPr="00AE4B9E">
        <w:rPr>
          <w:rFonts w:asciiTheme="minorHAnsi" w:hAnsiTheme="minorHAnsi"/>
          <w:color w:val="000000" w:themeColor="text1"/>
        </w:rPr>
        <w:t xml:space="preserve">bags durch Freisetzen großer Mengen des Gases </w:t>
      </w:r>
      <w:hyperlink r:id="rId13" w:tooltip="Stickstoff" w:history="1">
        <w:r w:rsidR="00854A32"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Stickstoff</w:t>
        </w:r>
      </w:hyperlink>
      <w:r w:rsidR="00854A32" w:rsidRPr="00AE4B9E">
        <w:rPr>
          <w:rFonts w:asciiTheme="minorHAnsi" w:hAnsiTheme="minorHAnsi"/>
          <w:color w:val="000000" w:themeColor="text1"/>
        </w:rPr>
        <w:t xml:space="preserve">: </w:t>
      </w:r>
    </w:p>
    <w:p w:rsidR="00854A32" w:rsidRPr="00AE4B9E" w:rsidRDefault="00854A32" w:rsidP="00AE4B9E">
      <w:pPr>
        <w:pStyle w:val="StandardWeb"/>
        <w:ind w:left="284"/>
        <w:rPr>
          <w:rFonts w:asciiTheme="minorHAnsi" w:hAnsiTheme="minorHAnsi"/>
          <w:color w:val="000000" w:themeColor="text1"/>
        </w:rPr>
      </w:pPr>
      <w:r w:rsidRPr="00AE4B9E">
        <w:rPr>
          <w:rFonts w:asciiTheme="minorHAnsi" w:hAnsiTheme="minorHAnsi"/>
          <w:color w:val="000000" w:themeColor="text1"/>
        </w:rPr>
        <w:t xml:space="preserve">10 </w:t>
      </w:r>
      <w:hyperlink r:id="rId14" w:tooltip="Natriumazid" w:history="1">
        <w:r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NaN</w:t>
        </w:r>
        <w:r w:rsidRPr="00AE4B9E">
          <w:rPr>
            <w:rStyle w:val="Hyperlink"/>
            <w:rFonts w:asciiTheme="minorHAnsi" w:hAnsiTheme="minorHAnsi"/>
            <w:color w:val="000000" w:themeColor="text1"/>
            <w:u w:val="none"/>
            <w:vertAlign w:val="subscript"/>
          </w:rPr>
          <w:t>3</w:t>
        </w:r>
      </w:hyperlink>
      <w:r w:rsidRPr="00AE4B9E">
        <w:rPr>
          <w:rFonts w:asciiTheme="minorHAnsi" w:hAnsiTheme="minorHAnsi"/>
          <w:color w:val="000000" w:themeColor="text1"/>
        </w:rPr>
        <w:t xml:space="preserve"> + 2 </w:t>
      </w:r>
      <w:hyperlink r:id="rId15" w:tooltip="Kaliumnitrat" w:history="1">
        <w:r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KNO</w:t>
        </w:r>
        <w:r w:rsidRPr="00AE4B9E">
          <w:rPr>
            <w:rStyle w:val="Hyperlink"/>
            <w:rFonts w:asciiTheme="minorHAnsi" w:hAnsiTheme="minorHAnsi"/>
            <w:color w:val="000000" w:themeColor="text1"/>
            <w:u w:val="none"/>
            <w:vertAlign w:val="subscript"/>
          </w:rPr>
          <w:t>3</w:t>
        </w:r>
      </w:hyperlink>
      <w:r w:rsidRPr="00AE4B9E">
        <w:rPr>
          <w:rFonts w:asciiTheme="minorHAnsi" w:hAnsiTheme="minorHAnsi"/>
          <w:color w:val="000000" w:themeColor="text1"/>
        </w:rPr>
        <w:t xml:space="preserve"> + </w:t>
      </w:r>
      <w:r w:rsidR="00B625F4">
        <w:rPr>
          <w:rFonts w:asciiTheme="minorHAnsi" w:hAnsiTheme="minorHAnsi"/>
          <w:color w:val="000000" w:themeColor="text1"/>
        </w:rPr>
        <w:t>6</w:t>
      </w:r>
      <w:r w:rsidRPr="00AE4B9E">
        <w:rPr>
          <w:rFonts w:asciiTheme="minorHAnsi" w:hAnsiTheme="minorHAnsi"/>
          <w:color w:val="000000" w:themeColor="text1"/>
        </w:rPr>
        <w:t xml:space="preserve"> </w:t>
      </w:r>
      <w:hyperlink r:id="rId16" w:tooltip="Quarz" w:history="1">
        <w:r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SiO</w:t>
        </w:r>
        <w:r w:rsidRPr="00AE4B9E">
          <w:rPr>
            <w:rStyle w:val="Hyperlink"/>
            <w:rFonts w:asciiTheme="minorHAnsi" w:hAnsiTheme="minorHAnsi"/>
            <w:color w:val="000000" w:themeColor="text1"/>
            <w:u w:val="none"/>
            <w:vertAlign w:val="subscript"/>
          </w:rPr>
          <w:t>2</w:t>
        </w:r>
      </w:hyperlink>
      <w:r w:rsidRPr="00AE4B9E">
        <w:rPr>
          <w:rFonts w:asciiTheme="minorHAnsi" w:hAnsiTheme="minorHAnsi"/>
          <w:noProof/>
          <w:color w:val="000000" w:themeColor="text1"/>
        </w:rPr>
        <w:drawing>
          <wp:inline distT="0" distB="0" distL="0" distR="0">
            <wp:extent cx="304800" cy="152400"/>
            <wp:effectExtent l="19050" t="0" r="0" b="0"/>
            <wp:docPr id="6" name="Bild 6" descr="Pfeil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feil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B9E">
        <w:rPr>
          <w:rFonts w:asciiTheme="minorHAnsi" w:hAnsiTheme="minorHAnsi"/>
          <w:color w:val="000000" w:themeColor="text1"/>
        </w:rPr>
        <w:t xml:space="preserve">16 </w:t>
      </w:r>
      <w:hyperlink r:id="rId19" w:tooltip="Stickstoff" w:history="1">
        <w:r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N</w:t>
        </w:r>
        <w:r w:rsidRPr="00AE4B9E">
          <w:rPr>
            <w:rStyle w:val="Hyperlink"/>
            <w:rFonts w:asciiTheme="minorHAnsi" w:hAnsiTheme="minorHAnsi"/>
            <w:color w:val="000000" w:themeColor="text1"/>
            <w:u w:val="none"/>
            <w:vertAlign w:val="subscript"/>
          </w:rPr>
          <w:t>2</w:t>
        </w:r>
      </w:hyperlink>
      <w:r w:rsidRPr="00AE4B9E">
        <w:rPr>
          <w:rFonts w:asciiTheme="minorHAnsi" w:hAnsiTheme="minorHAnsi"/>
          <w:color w:val="000000" w:themeColor="text1"/>
        </w:rPr>
        <w:t xml:space="preserve"> + K</w:t>
      </w:r>
      <w:r w:rsidRPr="00AE4B9E">
        <w:rPr>
          <w:rFonts w:asciiTheme="minorHAnsi" w:hAnsiTheme="minorHAnsi"/>
          <w:color w:val="000000" w:themeColor="text1"/>
          <w:vertAlign w:val="subscript"/>
        </w:rPr>
        <w:t>2</w:t>
      </w:r>
      <w:r w:rsidR="00B625F4" w:rsidRPr="00B625F4">
        <w:rPr>
          <w:rFonts w:asciiTheme="minorHAnsi" w:hAnsiTheme="minorHAnsi"/>
          <w:color w:val="000000" w:themeColor="text1"/>
        </w:rPr>
        <w:t>SiO</w:t>
      </w:r>
      <w:r w:rsidR="00B625F4" w:rsidRPr="00B625F4">
        <w:rPr>
          <w:rFonts w:asciiTheme="minorHAnsi" w:hAnsiTheme="minorHAnsi"/>
          <w:color w:val="000000" w:themeColor="text1"/>
          <w:vertAlign w:val="subscript"/>
        </w:rPr>
        <w:t>3</w:t>
      </w:r>
      <w:r w:rsidRPr="00AE4B9E">
        <w:rPr>
          <w:rFonts w:asciiTheme="minorHAnsi" w:hAnsiTheme="minorHAnsi"/>
          <w:color w:val="000000" w:themeColor="text1"/>
        </w:rPr>
        <w:t xml:space="preserve"> + 5 </w:t>
      </w:r>
      <w:r w:rsidR="00B625F4" w:rsidRPr="00B625F4">
        <w:rPr>
          <w:rFonts w:asciiTheme="minorHAnsi" w:hAnsiTheme="minorHAnsi"/>
          <w:color w:val="000000" w:themeColor="text1"/>
        </w:rPr>
        <w:t>Na</w:t>
      </w:r>
      <w:r w:rsidR="00B625F4" w:rsidRPr="00B625F4">
        <w:rPr>
          <w:rFonts w:asciiTheme="minorHAnsi" w:hAnsiTheme="minorHAnsi"/>
          <w:color w:val="000000" w:themeColor="text1"/>
          <w:vertAlign w:val="subscript"/>
        </w:rPr>
        <w:t>2</w:t>
      </w:r>
      <w:r w:rsidRPr="00AE4B9E">
        <w:rPr>
          <w:rFonts w:asciiTheme="minorHAnsi" w:hAnsiTheme="minorHAnsi"/>
          <w:color w:val="000000" w:themeColor="text1"/>
        </w:rPr>
        <w:t>SiO</w:t>
      </w:r>
      <w:r w:rsidR="00B625F4">
        <w:rPr>
          <w:rFonts w:asciiTheme="minorHAnsi" w:hAnsiTheme="minorHAnsi"/>
          <w:color w:val="000000" w:themeColor="text1"/>
          <w:vertAlign w:val="subscript"/>
        </w:rPr>
        <w:t>3</w:t>
      </w:r>
      <w:r w:rsidRPr="00AE4B9E">
        <w:rPr>
          <w:rFonts w:asciiTheme="minorHAnsi" w:hAnsiTheme="minorHAnsi"/>
          <w:color w:val="000000" w:themeColor="text1"/>
        </w:rPr>
        <w:t xml:space="preserve"> </w:t>
      </w:r>
    </w:p>
    <w:p w:rsidR="00AE4B9E" w:rsidRPr="00854A32" w:rsidRDefault="00AE4B9E" w:rsidP="00AE4B9E">
      <w:pPr>
        <w:pStyle w:val="StandardWeb"/>
        <w:ind w:left="284"/>
        <w:rPr>
          <w:rFonts w:asciiTheme="minorHAnsi" w:hAnsiTheme="minorHAnsi"/>
        </w:rPr>
      </w:pPr>
      <w:r w:rsidRPr="00AE4B9E">
        <w:rPr>
          <w:rFonts w:asciiTheme="minorHAnsi" w:hAnsiTheme="minorHAnsi"/>
          <w:color w:val="000000" w:themeColor="text1"/>
        </w:rPr>
        <w:t xml:space="preserve">Wie viel </w:t>
      </w:r>
      <w:hyperlink r:id="rId20" w:tooltip="Natriumazid" w:history="1">
        <w:r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Natriumazid</w:t>
        </w:r>
      </w:hyperlink>
      <w:r w:rsidRPr="00AE4B9E">
        <w:rPr>
          <w:rFonts w:asciiTheme="minorHAnsi" w:hAnsiTheme="minorHAnsi"/>
          <w:color w:val="000000" w:themeColor="text1"/>
        </w:rPr>
        <w:t xml:space="preserve"> wird benötigt, um einen Fahrer-Airbag mit 60 Liter </w:t>
      </w:r>
      <w:hyperlink r:id="rId21" w:tooltip="Stickstoff" w:history="1">
        <w:r w:rsidRPr="00AE4B9E">
          <w:rPr>
            <w:rStyle w:val="Hyperlink"/>
            <w:rFonts w:asciiTheme="minorHAnsi" w:hAnsiTheme="minorHAnsi"/>
            <w:color w:val="000000" w:themeColor="text1"/>
            <w:u w:val="none"/>
          </w:rPr>
          <w:t>Stickstoff</w:t>
        </w:r>
      </w:hyperlink>
      <w:r w:rsidRPr="00AE4B9E">
        <w:rPr>
          <w:rFonts w:asciiTheme="minorHAnsi" w:hAnsiTheme="minorHAnsi"/>
          <w:color w:val="000000" w:themeColor="text1"/>
        </w:rPr>
        <w:t xml:space="preserve"> zu befüllen</w:t>
      </w:r>
      <w:r w:rsidRPr="00AE4B9E">
        <w:rPr>
          <w:rFonts w:asciiTheme="minorHAnsi" w:hAnsiTheme="minorHAnsi"/>
        </w:rPr>
        <w:t>?</w:t>
      </w:r>
    </w:p>
    <w:p w:rsidR="007431F6" w:rsidRPr="00854A32" w:rsidRDefault="007431F6" w:rsidP="00854A32">
      <w:pPr>
        <w:pStyle w:val="Frage"/>
        <w:spacing w:before="0" w:after="120"/>
        <w:ind w:left="284" w:hanging="284"/>
        <w:rPr>
          <w:rFonts w:asciiTheme="minorHAnsi" w:hAnsiTheme="minorHAnsi" w:cstheme="minorHAnsi"/>
        </w:rPr>
      </w:pPr>
      <w:r w:rsidRPr="00854A32">
        <w:rPr>
          <w:rFonts w:asciiTheme="minorHAnsi" w:hAnsiTheme="minorHAnsi" w:cstheme="minorHAnsi"/>
        </w:rPr>
        <w:t xml:space="preserve">Wie viel </w:t>
      </w:r>
      <w:hyperlink r:id="rId22" w:tooltip="Natriumhydroxid" w:history="1">
        <w:r w:rsidRPr="00854A32">
          <w:rPr>
            <w:rFonts w:asciiTheme="minorHAnsi" w:hAnsiTheme="minorHAnsi" w:cstheme="minorHAnsi"/>
          </w:rPr>
          <w:t>Natriumhydroxid</w:t>
        </w:r>
      </w:hyperlink>
      <w:r w:rsidRPr="00854A32">
        <w:rPr>
          <w:rFonts w:asciiTheme="minorHAnsi" w:hAnsiTheme="minorHAnsi" w:cstheme="minorHAnsi"/>
        </w:rPr>
        <w:t xml:space="preserve"> wird für die </w:t>
      </w:r>
      <w:hyperlink r:id="rId23" w:tooltip="Neutralisation" w:history="1">
        <w:r w:rsidRPr="008B09BB">
          <w:rPr>
            <w:rFonts w:asciiTheme="minorHAnsi" w:hAnsiTheme="minorHAnsi" w:cstheme="minorHAnsi"/>
            <w:b/>
          </w:rPr>
          <w:t>Neutralisation</w:t>
        </w:r>
      </w:hyperlink>
      <w:r w:rsidRPr="00854A32">
        <w:rPr>
          <w:rFonts w:asciiTheme="minorHAnsi" w:hAnsiTheme="minorHAnsi" w:cstheme="minorHAnsi"/>
        </w:rPr>
        <w:t xml:space="preserve"> von 1 kg </w:t>
      </w:r>
      <w:r w:rsidR="00AE4B9E">
        <w:rPr>
          <w:rFonts w:asciiTheme="minorHAnsi" w:hAnsiTheme="minorHAnsi" w:cstheme="minorHAnsi"/>
        </w:rPr>
        <w:t>Schwefel</w:t>
      </w:r>
      <w:r w:rsidRPr="00854A32">
        <w:rPr>
          <w:rFonts w:asciiTheme="minorHAnsi" w:hAnsiTheme="minorHAnsi" w:cstheme="minorHAnsi"/>
        </w:rPr>
        <w:t xml:space="preserve">säure benötigt? </w:t>
      </w:r>
    </w:p>
    <w:p w:rsidR="007431F6" w:rsidRPr="00854A32" w:rsidRDefault="007431F6" w:rsidP="007431F6">
      <w:pPr>
        <w:pStyle w:val="Frage"/>
        <w:spacing w:before="0" w:after="120"/>
        <w:ind w:left="284" w:hanging="284"/>
        <w:rPr>
          <w:rFonts w:asciiTheme="minorHAnsi" w:hAnsiTheme="minorHAnsi" w:cstheme="minorHAnsi"/>
        </w:rPr>
      </w:pPr>
      <w:r w:rsidRPr="00854A32">
        <w:rPr>
          <w:rFonts w:asciiTheme="minorHAnsi" w:hAnsiTheme="minorHAnsi" w:cstheme="minorHAnsi"/>
        </w:rPr>
        <w:t xml:space="preserve">Wie viel Aluminium </w:t>
      </w:r>
      <w:bookmarkStart w:id="0" w:name="_GoBack"/>
      <w:bookmarkEnd w:id="0"/>
      <w:r w:rsidRPr="00854A32">
        <w:rPr>
          <w:rFonts w:asciiTheme="minorHAnsi" w:hAnsiTheme="minorHAnsi" w:cstheme="minorHAnsi"/>
        </w:rPr>
        <w:t xml:space="preserve">kann aus 1 Tonne Aluminiumoxid gewonnen werden? </w:t>
      </w:r>
    </w:p>
    <w:p w:rsidR="007431F6" w:rsidRPr="008B09BB" w:rsidRDefault="00AE4B9E" w:rsidP="00AE4B9E">
      <w:pPr>
        <w:pStyle w:val="Frage"/>
        <w:spacing w:before="0" w:after="120"/>
        <w:ind w:left="284" w:hanging="284"/>
        <w:rPr>
          <w:rFonts w:asciiTheme="minorHAnsi" w:hAnsiTheme="minorHAnsi" w:cstheme="minorHAnsi"/>
        </w:rPr>
      </w:pPr>
      <w:r w:rsidRPr="008B09BB">
        <w:rPr>
          <w:rFonts w:asciiTheme="minorHAnsi" w:hAnsiTheme="minorHAnsi" w:cstheme="minorHAnsi"/>
          <w:b/>
        </w:rPr>
        <w:t>Otto-Motor</w:t>
      </w:r>
      <w:r w:rsidRPr="008B09BB">
        <w:rPr>
          <w:rFonts w:asciiTheme="minorHAnsi" w:hAnsiTheme="minorHAnsi" w:cstheme="minorHAnsi"/>
        </w:rPr>
        <w:t xml:space="preserve">: </w:t>
      </w:r>
      <w:r w:rsidR="007431F6" w:rsidRPr="008B09BB">
        <w:rPr>
          <w:rFonts w:asciiTheme="minorHAnsi" w:hAnsiTheme="minorHAnsi" w:cstheme="minorHAnsi"/>
        </w:rPr>
        <w:t xml:space="preserve">Wie viel </w:t>
      </w:r>
      <w:r w:rsidRPr="008B09BB">
        <w:rPr>
          <w:rFonts w:asciiTheme="minorHAnsi" w:hAnsiTheme="minorHAnsi" w:cstheme="minorHAnsi"/>
        </w:rPr>
        <w:t>CO</w:t>
      </w:r>
      <w:r w:rsidRPr="008B09BB">
        <w:rPr>
          <w:rFonts w:asciiTheme="minorHAnsi" w:hAnsiTheme="minorHAnsi" w:cstheme="minorHAnsi"/>
          <w:vertAlign w:val="subscript"/>
        </w:rPr>
        <w:t>2</w:t>
      </w:r>
      <w:r w:rsidRPr="008B09BB">
        <w:rPr>
          <w:rFonts w:asciiTheme="minorHAnsi" w:hAnsiTheme="minorHAnsi" w:cstheme="minorHAnsi"/>
        </w:rPr>
        <w:t xml:space="preserve"> </w:t>
      </w:r>
      <w:r w:rsidR="007431F6" w:rsidRPr="008B09BB">
        <w:rPr>
          <w:rFonts w:asciiTheme="minorHAnsi" w:hAnsiTheme="minorHAnsi" w:cstheme="minorHAnsi"/>
        </w:rPr>
        <w:t xml:space="preserve">wird </w:t>
      </w:r>
      <w:r w:rsidRPr="008B09BB">
        <w:rPr>
          <w:rFonts w:asciiTheme="minorHAnsi" w:hAnsiTheme="minorHAnsi" w:cstheme="minorHAnsi"/>
        </w:rPr>
        <w:t>bei der vollständigen Verbrennung von 1 L Benzin (vereinfachend: Heptan, C</w:t>
      </w:r>
      <w:r w:rsidRPr="008B09BB">
        <w:rPr>
          <w:rFonts w:asciiTheme="minorHAnsi" w:hAnsiTheme="minorHAnsi" w:cstheme="minorHAnsi"/>
          <w:vertAlign w:val="subscript"/>
        </w:rPr>
        <w:t>7</w:t>
      </w:r>
      <w:r w:rsidRPr="008B09BB">
        <w:rPr>
          <w:rFonts w:asciiTheme="minorHAnsi" w:hAnsiTheme="minorHAnsi" w:cstheme="minorHAnsi"/>
        </w:rPr>
        <w:t>H</w:t>
      </w:r>
      <w:r w:rsidRPr="008B09BB">
        <w:rPr>
          <w:rFonts w:asciiTheme="minorHAnsi" w:hAnsiTheme="minorHAnsi" w:cstheme="minorHAnsi"/>
          <w:vertAlign w:val="subscript"/>
        </w:rPr>
        <w:t>16</w:t>
      </w:r>
      <w:r w:rsidRPr="008B09BB">
        <w:rPr>
          <w:rFonts w:asciiTheme="minorHAnsi" w:hAnsiTheme="minorHAnsi" w:cstheme="minorHAnsi"/>
        </w:rPr>
        <w:t xml:space="preserve">, Dichte </w:t>
      </w:r>
      <w:r w:rsidR="008B09BB" w:rsidRPr="008B09BB">
        <w:rPr>
          <w:rFonts w:asciiTheme="minorHAnsi" w:hAnsiTheme="minorHAnsi" w:cstheme="minorHAnsi"/>
        </w:rPr>
        <w:t>0,68 g·cm</w:t>
      </w:r>
      <w:r w:rsidR="008B09BB" w:rsidRPr="008B09BB">
        <w:rPr>
          <w:rFonts w:asciiTheme="minorHAnsi" w:hAnsiTheme="minorHAnsi" w:cstheme="minorHAnsi"/>
          <w:vertAlign w:val="superscript"/>
        </w:rPr>
        <w:t>−3</w:t>
      </w:r>
      <w:r w:rsidR="008B09BB" w:rsidRPr="008B09BB">
        <w:rPr>
          <w:rFonts w:asciiTheme="minorHAnsi" w:hAnsiTheme="minorHAnsi" w:cstheme="minorHAnsi"/>
        </w:rPr>
        <w:t>)</w:t>
      </w:r>
      <w:r w:rsidRPr="008B09BB">
        <w:rPr>
          <w:rFonts w:asciiTheme="minorHAnsi" w:hAnsiTheme="minorHAnsi" w:cstheme="minorHAnsi"/>
        </w:rPr>
        <w:t xml:space="preserve"> als Abgas </w:t>
      </w:r>
      <w:r w:rsidR="008B09BB">
        <w:rPr>
          <w:rFonts w:asciiTheme="minorHAnsi" w:hAnsiTheme="minorHAnsi" w:cstheme="minorHAnsi"/>
        </w:rPr>
        <w:t>freigesetzt</w:t>
      </w:r>
      <w:r w:rsidRPr="008B09BB">
        <w:rPr>
          <w:rFonts w:asciiTheme="minorHAnsi" w:hAnsiTheme="minorHAnsi" w:cstheme="minorHAnsi"/>
        </w:rPr>
        <w:t>?</w:t>
      </w:r>
      <w:r w:rsidR="007431F6" w:rsidRPr="008B09BB">
        <w:rPr>
          <w:rFonts w:asciiTheme="minorHAnsi" w:hAnsiTheme="minorHAnsi" w:cstheme="minorHAnsi"/>
        </w:rPr>
        <w:t xml:space="preserve"> </w:t>
      </w:r>
    </w:p>
    <w:p w:rsidR="007431F6" w:rsidRPr="00854A32" w:rsidRDefault="007431F6" w:rsidP="007431F6">
      <w:pPr>
        <w:pStyle w:val="Frage"/>
        <w:spacing w:before="0" w:after="120"/>
        <w:ind w:left="284" w:hanging="284"/>
        <w:rPr>
          <w:rFonts w:asciiTheme="minorHAnsi" w:hAnsiTheme="minorHAnsi" w:cstheme="minorHAnsi"/>
        </w:rPr>
      </w:pPr>
      <w:r w:rsidRPr="00854A32">
        <w:rPr>
          <w:rFonts w:asciiTheme="minorHAnsi" w:hAnsiTheme="minorHAnsi" w:cstheme="minorHAnsi"/>
        </w:rPr>
        <w:t>Wie viel Kohlenstoff ist in 1.500g CO</w:t>
      </w:r>
      <w:r w:rsidRPr="00854A32">
        <w:rPr>
          <w:rFonts w:asciiTheme="minorHAnsi" w:hAnsiTheme="minorHAnsi" w:cstheme="minorHAnsi"/>
          <w:vertAlign w:val="subscript"/>
        </w:rPr>
        <w:t>2</w:t>
      </w:r>
      <w:r w:rsidRPr="00854A32">
        <w:rPr>
          <w:rFonts w:asciiTheme="minorHAnsi" w:hAnsiTheme="minorHAnsi" w:cstheme="minorHAnsi"/>
        </w:rPr>
        <w:t xml:space="preserve"> enthalten?</w:t>
      </w:r>
    </w:p>
    <w:sectPr w:rsidR="007431F6" w:rsidRPr="00854A32" w:rsidSect="005C2A32">
      <w:headerReference w:type="default" r:id="rId24"/>
      <w:footerReference w:type="default" r:id="rId25"/>
      <w:endnotePr>
        <w:numFmt w:val="decimal"/>
      </w:endnotePr>
      <w:pgSz w:w="11906" w:h="16838" w:code="9"/>
      <w:pgMar w:top="567" w:right="680" w:bottom="567" w:left="1418" w:header="567" w:footer="0" w:gutter="0"/>
      <w:cols w:space="2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FB" w:rsidRDefault="004648FB">
      <w:r>
        <w:separator/>
      </w:r>
    </w:p>
  </w:endnote>
  <w:endnote w:type="continuationSeparator" w:id="0">
    <w:p w:rsidR="004648FB" w:rsidRDefault="00464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55" w:rsidRDefault="005F0C00">
    <w:pPr>
      <w:pStyle w:val="Fuzeile"/>
    </w:pPr>
    <w:r>
      <w:rPr>
        <w:noProof/>
      </w:rPr>
      <w:pict>
        <v:line id="Line 1" o:spid="_x0000_s4097" style="position:absolute;z-index:251657728;visibility:visible;mso-position-horizontal-relative:margin;mso-position-vertical-relative:margin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<v:stroke startarrowwidth="narrow" startarrowlength="long" endarrowwidth="narrow" endarrowlength="long"/>
          <w10:wrap anchorx="margin" anchory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FB" w:rsidRDefault="004648FB">
      <w:r>
        <w:separator/>
      </w:r>
    </w:p>
  </w:footnote>
  <w:footnote w:type="continuationSeparator" w:id="0">
    <w:p w:rsidR="004648FB" w:rsidRDefault="00464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55" w:rsidRPr="00864803" w:rsidRDefault="00543B89" w:rsidP="00543B89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  <w:between w:val="single" w:sz="6" w:space="1" w:color="auto"/>
      </w:pBdr>
      <w:tabs>
        <w:tab w:val="left" w:pos="7371"/>
      </w:tabs>
      <w:ind w:left="142" w:right="169" w:hanging="100"/>
      <w:rPr>
        <w:rFonts w:ascii="Calibri" w:hAnsi="Calibri" w:cs="Calibri"/>
        <w:b/>
        <w:sz w:val="24"/>
      </w:rPr>
    </w:pPr>
    <w:r>
      <w:rPr>
        <w:rFonts w:ascii="Calibri" w:hAnsi="Calibri" w:cs="Calibri"/>
        <w:b/>
        <w:sz w:val="24"/>
      </w:rPr>
      <w:t xml:space="preserve"> </w:t>
    </w:r>
    <w:r w:rsidR="00130CAD">
      <w:rPr>
        <w:rFonts w:ascii="Calibri" w:hAnsi="Calibri" w:cs="Calibri"/>
        <w:b/>
        <w:sz w:val="24"/>
      </w:rPr>
      <w:t>Stöchiometrie: Mengenverhältnisse</w:t>
    </w:r>
    <w:r w:rsidR="003E2F13" w:rsidRPr="003E2F13">
      <w:rPr>
        <w:rFonts w:ascii="Calibri" w:hAnsi="Calibri" w:cs="Calibri"/>
        <w:sz w:val="24"/>
      </w:rPr>
      <w:t xml:space="preserve"> </w:t>
    </w:r>
    <w:r w:rsidR="003E2F13">
      <w:rPr>
        <w:rFonts w:ascii="Calibri" w:hAnsi="Calibri" w:cs="Calibri"/>
        <w:sz w:val="24"/>
      </w:rPr>
      <w:tab/>
    </w:r>
    <w:r w:rsidR="003E2F13">
      <w:rPr>
        <w:rFonts w:ascii="Calibri" w:hAnsi="Calibri" w:cs="Calibri"/>
        <w:sz w:val="24"/>
      </w:rPr>
      <w:tab/>
    </w:r>
    <w:r w:rsidR="003E2F13" w:rsidRPr="00DA3937">
      <w:rPr>
        <w:rFonts w:ascii="Calibri" w:hAnsi="Calibri" w:cs="Calibri"/>
        <w:sz w:val="24"/>
      </w:rPr>
      <w:t>Datum:</w:t>
    </w:r>
    <w:r w:rsidR="003E2F13" w:rsidRPr="00DA3937">
      <w:rPr>
        <w:rFonts w:ascii="Calibri" w:hAnsi="Calibri" w:cs="Calibri"/>
        <w:sz w:val="24"/>
      </w:rPr>
      <w:tab/>
    </w:r>
  </w:p>
  <w:p w:rsidR="004C5E55" w:rsidRPr="00DA3937" w:rsidRDefault="00543B89" w:rsidP="007431F6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  <w:between w:val="single" w:sz="6" w:space="1" w:color="auto"/>
      </w:pBdr>
      <w:tabs>
        <w:tab w:val="left" w:pos="3969"/>
        <w:tab w:val="left" w:pos="7371"/>
      </w:tabs>
      <w:ind w:left="42" w:right="169"/>
      <w:rPr>
        <w:rFonts w:ascii="Calibri" w:hAnsi="Calibri" w:cs="Calibri"/>
        <w:sz w:val="22"/>
      </w:rPr>
    </w:pPr>
    <w:r w:rsidRPr="00543B89">
      <w:rPr>
        <w:rFonts w:ascii="Calibri" w:hAnsi="Calibri" w:cs="Calibri"/>
        <w:sz w:val="24"/>
        <w:szCs w:val="24"/>
      </w:rPr>
      <w:t xml:space="preserve"> </w:t>
    </w:r>
    <w:r w:rsidR="003E2F13" w:rsidRPr="003F254D">
      <w:rPr>
        <w:rFonts w:ascii="Calibri" w:hAnsi="Calibri" w:cs="Calibri"/>
        <w:sz w:val="14"/>
        <w:szCs w:val="14"/>
      </w:rPr>
      <w:t xml:space="preserve">BBS Winsen - Giesler - </w:t>
    </w:r>
    <w:fldSimple w:instr=" FILENAME  \* MERGEFORMAT ">
      <w:r w:rsidR="008B09BB" w:rsidRPr="008B09BB">
        <w:rPr>
          <w:rFonts w:ascii="Calibri" w:hAnsi="Calibri" w:cs="Calibri"/>
          <w:noProof/>
          <w:sz w:val="14"/>
          <w:szCs w:val="14"/>
        </w:rPr>
        <w:t>Stöchiometrie-Mengen.docx</w:t>
      </w:r>
    </w:fldSimple>
    <w:r w:rsidR="003E2F13" w:rsidRPr="003F254D">
      <w:rPr>
        <w:rFonts w:ascii="Calibri" w:hAnsi="Calibri" w:cs="Calibri"/>
        <w:sz w:val="14"/>
        <w:szCs w:val="14"/>
      </w:rPr>
      <w:t xml:space="preserve"> - </w:t>
    </w:r>
    <w:fldSimple w:instr=" DATE  \* MERGEFORMAT ">
      <w:r w:rsidR="008B09BB" w:rsidRPr="008B09BB">
        <w:rPr>
          <w:rFonts w:ascii="Calibri" w:hAnsi="Calibri" w:cs="Calibri"/>
          <w:noProof/>
          <w:sz w:val="14"/>
          <w:szCs w:val="14"/>
        </w:rPr>
        <w:t>25.02.2016</w:t>
      </w:r>
    </w:fldSimple>
    <w:r w:rsidR="003F254D">
      <w:rPr>
        <w:rFonts w:ascii="Calibri" w:hAnsi="Calibri" w:cs="Calibri"/>
        <w:sz w:val="24"/>
      </w:rPr>
      <w:tab/>
    </w:r>
    <w:r w:rsidR="003E2F13" w:rsidRPr="00DA3937">
      <w:rPr>
        <w:rFonts w:ascii="Calibri" w:hAnsi="Calibri" w:cs="Calibri"/>
        <w:sz w:val="24"/>
      </w:rPr>
      <w:t>Name:</w:t>
    </w:r>
    <w:r w:rsidR="003E2F13">
      <w:rPr>
        <w:rFonts w:ascii="Calibri" w:hAnsi="Calibri" w:cs="Calibri"/>
        <w:sz w:val="24"/>
      </w:rPr>
      <w:tab/>
    </w:r>
    <w:r w:rsidR="003E2F13">
      <w:rPr>
        <w:rFonts w:ascii="Calibri" w:hAnsi="Calibri" w:cs="Calibri"/>
        <w:sz w:val="24"/>
      </w:rPr>
      <w:tab/>
      <w:t>Klasse:</w:t>
    </w:r>
    <w:r w:rsidR="004C5E55" w:rsidRPr="00DA3937">
      <w:rPr>
        <w:rFonts w:ascii="Calibri" w:hAnsi="Calibri" w:cs="Calibri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E7B"/>
    <w:multiLevelType w:val="multilevel"/>
    <w:tmpl w:val="7E36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A0EB1"/>
    <w:multiLevelType w:val="hybridMultilevel"/>
    <w:tmpl w:val="16C4DA98"/>
    <w:lvl w:ilvl="0" w:tplc="A28C7950">
      <w:start w:val="1"/>
      <w:numFmt w:val="decimal"/>
      <w:pStyle w:val="Frag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97"/>
  <w:drawingGridHorizontalSpacing w:val="284"/>
  <w:drawingGridVerticalSpacing w:val="284"/>
  <w:doNotUseMarginsForDrawingGridOrigin/>
  <w:drawingGridVerticalOrigin w:val="198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A3937"/>
    <w:rsid w:val="000061B0"/>
    <w:rsid w:val="00045C51"/>
    <w:rsid w:val="00046837"/>
    <w:rsid w:val="00062CF2"/>
    <w:rsid w:val="00083985"/>
    <w:rsid w:val="000D6519"/>
    <w:rsid w:val="000F7303"/>
    <w:rsid w:val="00130CAD"/>
    <w:rsid w:val="00132161"/>
    <w:rsid w:val="0014765F"/>
    <w:rsid w:val="00152195"/>
    <w:rsid w:val="00154AAF"/>
    <w:rsid w:val="00181019"/>
    <w:rsid w:val="00182BE4"/>
    <w:rsid w:val="001908B0"/>
    <w:rsid w:val="00193C68"/>
    <w:rsid w:val="001A177A"/>
    <w:rsid w:val="001D685F"/>
    <w:rsid w:val="00206FA3"/>
    <w:rsid w:val="0020791E"/>
    <w:rsid w:val="0023429C"/>
    <w:rsid w:val="002501E5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3DB5"/>
    <w:rsid w:val="003705E2"/>
    <w:rsid w:val="00387F43"/>
    <w:rsid w:val="003B719A"/>
    <w:rsid w:val="003B75DB"/>
    <w:rsid w:val="003E108F"/>
    <w:rsid w:val="003E2F13"/>
    <w:rsid w:val="003E4ABC"/>
    <w:rsid w:val="003F254D"/>
    <w:rsid w:val="00414352"/>
    <w:rsid w:val="00420359"/>
    <w:rsid w:val="00435C2B"/>
    <w:rsid w:val="00460B1D"/>
    <w:rsid w:val="00461A7C"/>
    <w:rsid w:val="004648FB"/>
    <w:rsid w:val="00466835"/>
    <w:rsid w:val="00470D56"/>
    <w:rsid w:val="0047191E"/>
    <w:rsid w:val="00477477"/>
    <w:rsid w:val="004A12B9"/>
    <w:rsid w:val="004B64F9"/>
    <w:rsid w:val="004C5E55"/>
    <w:rsid w:val="004C65AF"/>
    <w:rsid w:val="004C7A7E"/>
    <w:rsid w:val="00543B89"/>
    <w:rsid w:val="00544F8E"/>
    <w:rsid w:val="005571E7"/>
    <w:rsid w:val="005B1B94"/>
    <w:rsid w:val="005C2A32"/>
    <w:rsid w:val="005E422A"/>
    <w:rsid w:val="005F008F"/>
    <w:rsid w:val="005F0C00"/>
    <w:rsid w:val="006354FB"/>
    <w:rsid w:val="00643E36"/>
    <w:rsid w:val="006B7FD4"/>
    <w:rsid w:val="006C0172"/>
    <w:rsid w:val="006D2345"/>
    <w:rsid w:val="006D2346"/>
    <w:rsid w:val="006D6120"/>
    <w:rsid w:val="006E19D6"/>
    <w:rsid w:val="006E534D"/>
    <w:rsid w:val="00713446"/>
    <w:rsid w:val="0072430F"/>
    <w:rsid w:val="007431F6"/>
    <w:rsid w:val="007866CC"/>
    <w:rsid w:val="007C0C77"/>
    <w:rsid w:val="007C1DCA"/>
    <w:rsid w:val="007F2D2C"/>
    <w:rsid w:val="008511C5"/>
    <w:rsid w:val="00854A32"/>
    <w:rsid w:val="00863299"/>
    <w:rsid w:val="00864803"/>
    <w:rsid w:val="008713D4"/>
    <w:rsid w:val="008B09BB"/>
    <w:rsid w:val="008D4C3F"/>
    <w:rsid w:val="008D7C4B"/>
    <w:rsid w:val="00920BC5"/>
    <w:rsid w:val="0094141E"/>
    <w:rsid w:val="009916BE"/>
    <w:rsid w:val="0099229B"/>
    <w:rsid w:val="009A534C"/>
    <w:rsid w:val="009C3080"/>
    <w:rsid w:val="009D2CE3"/>
    <w:rsid w:val="009E34A7"/>
    <w:rsid w:val="009E5353"/>
    <w:rsid w:val="009F3872"/>
    <w:rsid w:val="009F7F93"/>
    <w:rsid w:val="00A41AC6"/>
    <w:rsid w:val="00A4439B"/>
    <w:rsid w:val="00A50C14"/>
    <w:rsid w:val="00A52132"/>
    <w:rsid w:val="00A523C9"/>
    <w:rsid w:val="00A91BF9"/>
    <w:rsid w:val="00A922E3"/>
    <w:rsid w:val="00AC2E51"/>
    <w:rsid w:val="00AC2EC6"/>
    <w:rsid w:val="00AE1595"/>
    <w:rsid w:val="00AE4B9E"/>
    <w:rsid w:val="00B062FD"/>
    <w:rsid w:val="00B21BE1"/>
    <w:rsid w:val="00B42213"/>
    <w:rsid w:val="00B507A8"/>
    <w:rsid w:val="00B56D83"/>
    <w:rsid w:val="00B625F4"/>
    <w:rsid w:val="00B67D93"/>
    <w:rsid w:val="00B926F1"/>
    <w:rsid w:val="00B92864"/>
    <w:rsid w:val="00BB2EF8"/>
    <w:rsid w:val="00BC23E2"/>
    <w:rsid w:val="00BD69C1"/>
    <w:rsid w:val="00BD6A5D"/>
    <w:rsid w:val="00C06ADC"/>
    <w:rsid w:val="00C07E21"/>
    <w:rsid w:val="00C3098B"/>
    <w:rsid w:val="00C40721"/>
    <w:rsid w:val="00C423C4"/>
    <w:rsid w:val="00C861BA"/>
    <w:rsid w:val="00CD28BC"/>
    <w:rsid w:val="00D024EB"/>
    <w:rsid w:val="00D10B53"/>
    <w:rsid w:val="00D128E6"/>
    <w:rsid w:val="00D65782"/>
    <w:rsid w:val="00D80F82"/>
    <w:rsid w:val="00D816AD"/>
    <w:rsid w:val="00DA3937"/>
    <w:rsid w:val="00DA55C2"/>
    <w:rsid w:val="00DC11DB"/>
    <w:rsid w:val="00E13A58"/>
    <w:rsid w:val="00E3013F"/>
    <w:rsid w:val="00E31146"/>
    <w:rsid w:val="00E45E7F"/>
    <w:rsid w:val="00EB06BA"/>
    <w:rsid w:val="00ED022C"/>
    <w:rsid w:val="00F23888"/>
    <w:rsid w:val="00F36CF8"/>
    <w:rsid w:val="00F576FE"/>
    <w:rsid w:val="00F73541"/>
    <w:rsid w:val="00FA0516"/>
    <w:rsid w:val="00FA27BF"/>
    <w:rsid w:val="00FA7EFC"/>
    <w:rsid w:val="00FE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</w:style>
  <w:style w:type="paragraph" w:styleId="berschrift1">
    <w:name w:val="heading 1"/>
    <w:basedOn w:val="Standard"/>
    <w:next w:val="Standard"/>
    <w:qFormat/>
    <w:rsid w:val="00D10B53"/>
    <w:pPr>
      <w:keepNext/>
      <w:spacing w:before="120" w:after="120"/>
      <w:ind w:right="-70"/>
      <w:jc w:val="righ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D10B53"/>
    <w:pPr>
      <w:keepNext/>
      <w:spacing w:before="120" w:after="120"/>
      <w:ind w:right="-70"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0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0B53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D10B53"/>
  </w:style>
  <w:style w:type="character" w:styleId="Funotenzeichen">
    <w:name w:val="footnote reference"/>
    <w:basedOn w:val="Absatz-Standardschriftart"/>
    <w:semiHidden/>
    <w:rsid w:val="00C07E21"/>
    <w:rPr>
      <w:rFonts w:asciiTheme="minorHAnsi" w:hAnsiTheme="minorHAnsi" w:cstheme="minorHAns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7303"/>
    <w:pPr>
      <w:ind w:left="720"/>
      <w:contextualSpacing/>
    </w:pPr>
  </w:style>
  <w:style w:type="paragraph" w:customStyle="1" w:styleId="Aufgabe">
    <w:name w:val="Aufgabe"/>
    <w:next w:val="Standard"/>
    <w:autoRedefine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</w:rPr>
  </w:style>
  <w:style w:type="paragraph" w:customStyle="1" w:styleId="Frage">
    <w:name w:val="Frage"/>
    <w:basedOn w:val="Standard"/>
    <w:autoRedefine/>
    <w:rsid w:val="007431F6"/>
    <w:pPr>
      <w:widowControl w:val="0"/>
      <w:numPr>
        <w:numId w:val="2"/>
      </w:numPr>
      <w:spacing w:before="60"/>
      <w:ind w:right="28"/>
    </w:pPr>
    <w:rPr>
      <w:snapToGrid w:val="0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0F730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3872"/>
  </w:style>
  <w:style w:type="character" w:styleId="Endnotenzeichen">
    <w:name w:val="endnote reference"/>
    <w:basedOn w:val="Absatz-Standardschriftart"/>
    <w:uiPriority w:val="99"/>
    <w:semiHidden/>
    <w:unhideWhenUsed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908B0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C8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bsatz-Standardschriftart"/>
    <w:rsid w:val="00854A32"/>
  </w:style>
  <w:style w:type="paragraph" w:styleId="StandardWeb">
    <w:name w:val="Normal (Web)"/>
    <w:basedOn w:val="Standard"/>
    <w:uiPriority w:val="99"/>
    <w:semiHidden/>
    <w:unhideWhenUsed/>
    <w:rsid w:val="00854A3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</w:style>
  <w:style w:type="paragraph" w:styleId="berschrift1">
    <w:name w:val="heading 1"/>
    <w:basedOn w:val="Standard"/>
    <w:next w:val="Standard"/>
    <w:qFormat/>
    <w:rsid w:val="00D10B53"/>
    <w:pPr>
      <w:keepNext/>
      <w:spacing w:before="120" w:after="120"/>
      <w:ind w:right="-70"/>
      <w:jc w:val="righ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D10B53"/>
    <w:pPr>
      <w:keepNext/>
      <w:spacing w:before="120" w:after="120"/>
      <w:ind w:right="-70"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0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0B53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D10B53"/>
  </w:style>
  <w:style w:type="character" w:styleId="Funotenzeichen">
    <w:name w:val="footnote reference"/>
    <w:basedOn w:val="Absatz-Standardschriftart"/>
    <w:semiHidden/>
    <w:rsid w:val="00C07E21"/>
    <w:rPr>
      <w:rFonts w:asciiTheme="minorHAnsi" w:hAnsiTheme="minorHAnsi" w:cstheme="minorHAns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7303"/>
    <w:pPr>
      <w:ind w:left="720"/>
      <w:contextualSpacing/>
    </w:pPr>
  </w:style>
  <w:style w:type="paragraph" w:customStyle="1" w:styleId="Aufgabe">
    <w:name w:val="Aufgabe"/>
    <w:next w:val="Standard"/>
    <w:autoRedefine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</w:rPr>
  </w:style>
  <w:style w:type="paragraph" w:customStyle="1" w:styleId="Frage">
    <w:name w:val="Frage"/>
    <w:basedOn w:val="Standard"/>
    <w:autoRedefine/>
    <w:rsid w:val="007431F6"/>
    <w:pPr>
      <w:widowControl w:val="0"/>
      <w:numPr>
        <w:numId w:val="2"/>
      </w:numPr>
      <w:spacing w:before="60"/>
      <w:ind w:right="28"/>
    </w:pPr>
    <w:rPr>
      <w:snapToGrid w:val="0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0F730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3872"/>
  </w:style>
  <w:style w:type="character" w:styleId="Endnotenzeichen">
    <w:name w:val="endnote reference"/>
    <w:basedOn w:val="Absatz-Standardschriftart"/>
    <w:uiPriority w:val="99"/>
    <w:semiHidden/>
    <w:unhideWhenUsed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1908B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8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-wiki.de/mediawiki/index.php?title=Hochofenprozess" TargetMode="External"/><Relationship Id="rId13" Type="http://schemas.openxmlformats.org/officeDocument/2006/relationships/hyperlink" Target="http://www.bs-wiki.de/mediawiki/index.php/Stickstoff" TargetMode="External"/><Relationship Id="rId18" Type="http://schemas.openxmlformats.org/officeDocument/2006/relationships/image" Target="media/image1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s-wiki.de/mediawiki/index.php/Stickstof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s-wiki.de/mediawiki/index.php/Quarz" TargetMode="External"/><Relationship Id="rId17" Type="http://schemas.openxmlformats.org/officeDocument/2006/relationships/hyperlink" Target="http://www.bs-wiki.de/mediawiki/index.php/Datei:Pfeil.gi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s-wiki.de/mediawiki/index.php/Quarz" TargetMode="External"/><Relationship Id="rId20" Type="http://schemas.openxmlformats.org/officeDocument/2006/relationships/hyperlink" Target="http://www.bs-wiki.de/mediawiki/index.php/Natriumaz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-wiki.de/mediawiki/index.php/Quar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s-wiki.de/mediawiki/index.php/Kaliumnitrat" TargetMode="External"/><Relationship Id="rId23" Type="http://schemas.openxmlformats.org/officeDocument/2006/relationships/hyperlink" Target="http://www.bs-wiki.de/mediawiki/index.php?title=Neutralisation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bs-wiki.de/mediawiki/index.php/Kaliumnitrat" TargetMode="External"/><Relationship Id="rId19" Type="http://schemas.openxmlformats.org/officeDocument/2006/relationships/hyperlink" Target="http://www.bs-wiki.de/mediawiki/index.php/Stickstof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-wiki.de/mediawiki/index.php/Natriumazid" TargetMode="External"/><Relationship Id="rId14" Type="http://schemas.openxmlformats.org/officeDocument/2006/relationships/hyperlink" Target="http://www.bs-wiki.de/mediawiki/index.php/Natriumazid" TargetMode="External"/><Relationship Id="rId22" Type="http://schemas.openxmlformats.org/officeDocument/2006/relationships/hyperlink" Target="http://www.bs-wiki.de/mediawiki/index.php?title=Natriumhydroxi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887E851-8E9F-4CBD-82C1-0749098B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Leitfähigkeit von Salzlösungen</vt:lpstr>
    </vt:vector>
  </TitlesOfParts>
  <Company>BBS Winsen (Luhe)</Company>
  <LinksUpToDate>false</LinksUpToDate>
  <CharactersWithSpaces>2126</CharactersWithSpaces>
  <SharedDoc>false</SharedDoc>
  <HyperlinkBase>http://www.bs-wiki.de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Leitfähigkeit von Salzlösungen</dc:title>
  <dc:creator>Detlef Giesler</dc:creator>
  <cp:lastModifiedBy>a</cp:lastModifiedBy>
  <cp:revision>2</cp:revision>
  <cp:lastPrinted>2016-02-25T06:46:00Z</cp:lastPrinted>
  <dcterms:created xsi:type="dcterms:W3CDTF">2016-02-25T14:12:00Z</dcterms:created>
  <dcterms:modified xsi:type="dcterms:W3CDTF">2016-02-25T14:12:00Z</dcterms:modified>
</cp:coreProperties>
</file>